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6" w:rsidRPr="00266C16" w:rsidRDefault="00266C16" w:rsidP="00266C16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Приложение № 1</w:t>
      </w:r>
    </w:p>
    <w:p w:rsidR="00266C16" w:rsidRPr="00266C16" w:rsidRDefault="00266C16" w:rsidP="00266C16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Порядку уведомления представителя</w:t>
      </w:r>
    </w:p>
    <w:p w:rsidR="00266C16" w:rsidRPr="00266C16" w:rsidRDefault="00266C16" w:rsidP="00266C16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>нанимателя (работодателя) о фактах обращения</w:t>
      </w:r>
    </w:p>
    <w:p w:rsidR="00266C16" w:rsidRPr="00266C16" w:rsidRDefault="00266C16" w:rsidP="00266C16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>в целях склонения муниципального служащего</w:t>
      </w:r>
    </w:p>
    <w:p w:rsidR="00266C16" w:rsidRPr="00266C16" w:rsidRDefault="00266C16" w:rsidP="00266C16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аппарата Казанской городской Думы </w:t>
      </w:r>
      <w:proofErr w:type="gramStart"/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proofErr w:type="gramEnd"/>
    </w:p>
    <w:p w:rsidR="00266C16" w:rsidRPr="00266C16" w:rsidRDefault="00266C16" w:rsidP="00266C16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совершению коррупционных правонарушений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ind w:left="495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(кому)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ind w:left="4248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_____________________________________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(должность, ФИО нанимател</w:t>
      </w:r>
      <w:proofErr w:type="gramStart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я(</w:t>
      </w:r>
      <w:proofErr w:type="gramEnd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от ___________________________________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(Ф.И.О. муниципального служащего,</w:t>
      </w:r>
      <w:proofErr w:type="gramEnd"/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ind w:left="5529" w:hanging="552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spellStart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</w:t>
      </w:r>
      <w:proofErr w:type="gramStart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,с</w:t>
      </w:r>
      <w:proofErr w:type="gramEnd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труктурное</w:t>
      </w:r>
      <w:proofErr w:type="spellEnd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подразделение,            телефон, место жительства)                                           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Уведомляю   о  факте    обращения  в   целях  склонения    меня    к коррупционному правонарушению со стороны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все известные сведения</w:t>
      </w:r>
      <w:proofErr w:type="gramEnd"/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о физическом, юридическом лице, склоняющем к правонарушению)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Склонение к правонарушению производилось в целях осуществления  мною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(указывается предполагаемое коррупционное правонарушение)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Склонение к правонарушению осуществлялось посредством 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(способ склонения: подкуп, угроза, обман и т.д.)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Склонение к правонарушению произошло  в __ ч. __ м. "__" ______20__ г.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(адрес)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Склонение к правонарушению производилось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gramStart"/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(обстоятельства склонения: телефонный разговор,</w:t>
      </w:r>
      <w:proofErr w:type="gramEnd"/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личная встреча, почта и др.)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="0055083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Иные сведения_________________________________________________________________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(дата заполнения уведомления)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зарегистрировано в журнале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"__ " ________ 20__ г. № 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266C16" w:rsidRPr="00266C16" w:rsidRDefault="00266C16" w:rsidP="00266C1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66C16">
        <w:rPr>
          <w:rFonts w:ascii="Courier New" w:eastAsia="Times New Roman" w:hAnsi="Courier New" w:cs="Courier New"/>
          <w:sz w:val="20"/>
          <w:szCs w:val="20"/>
          <w:lang w:eastAsia="ru-RU"/>
        </w:rPr>
        <w:t>(Ф.И.О., должность ответственного лица)</w:t>
      </w:r>
      <w:r w:rsidRPr="0026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550837" w:rsidRDefault="00266C16" w:rsidP="00266C16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50837" w:rsidRDefault="00550837" w:rsidP="00266C16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837" w:rsidRDefault="00550837" w:rsidP="00266C16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837" w:rsidRDefault="00550837" w:rsidP="00266C16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0837" w:rsidSect="0055083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C16"/>
    <w:rsid w:val="00222D3C"/>
    <w:rsid w:val="00266C16"/>
    <w:rsid w:val="00550837"/>
    <w:rsid w:val="009A4027"/>
    <w:rsid w:val="00F46D1E"/>
    <w:rsid w:val="00F7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C16"/>
    <w:rPr>
      <w:color w:val="0000FF"/>
      <w:u w:val="single"/>
    </w:rPr>
  </w:style>
  <w:style w:type="paragraph" w:customStyle="1" w:styleId="ConsPlusNonformat">
    <w:name w:val="ConsPlusNonformat"/>
    <w:uiPriority w:val="99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2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C16"/>
    <w:rPr>
      <w:color w:val="0000FF"/>
      <w:u w:val="single"/>
    </w:rPr>
  </w:style>
  <w:style w:type="paragraph" w:customStyle="1" w:styleId="ConsPlusNonformat">
    <w:name w:val="ConsPlusNonformat"/>
    <w:uiPriority w:val="99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2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593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Кулешов Артур (CONT-001-PC - cont-001)</cp:lastModifiedBy>
  <cp:revision>2</cp:revision>
  <dcterms:created xsi:type="dcterms:W3CDTF">2019-10-10T11:36:00Z</dcterms:created>
  <dcterms:modified xsi:type="dcterms:W3CDTF">2019-10-10T11:36:00Z</dcterms:modified>
</cp:coreProperties>
</file>