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2" w:rsidRPr="00755B8F" w:rsidRDefault="003B0C02" w:rsidP="00235F24">
      <w:pPr>
        <w:ind w:left="5104" w:firstLine="708"/>
        <w:rPr>
          <w:b/>
          <w:szCs w:val="28"/>
        </w:rPr>
      </w:pPr>
      <w:r w:rsidRPr="00755B8F">
        <w:rPr>
          <w:b/>
          <w:szCs w:val="28"/>
        </w:rPr>
        <w:t>УТВЕРЖДАЮ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 xml:space="preserve">Префект территории 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 xml:space="preserve">«Старый город»  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>Исполнительного комитета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proofErr w:type="spellStart"/>
      <w:r w:rsidRPr="005B420F">
        <w:rPr>
          <w:b/>
          <w:sz w:val="28"/>
          <w:szCs w:val="28"/>
        </w:rPr>
        <w:t>г</w:t>
      </w:r>
      <w:proofErr w:type="gramStart"/>
      <w:r w:rsidRPr="005B420F">
        <w:rPr>
          <w:b/>
          <w:sz w:val="28"/>
          <w:szCs w:val="28"/>
        </w:rPr>
        <w:t>.К</w:t>
      </w:r>
      <w:proofErr w:type="gramEnd"/>
      <w:r w:rsidRPr="005B420F">
        <w:rPr>
          <w:b/>
          <w:sz w:val="28"/>
          <w:szCs w:val="28"/>
        </w:rPr>
        <w:t>азани</w:t>
      </w:r>
      <w:proofErr w:type="spellEnd"/>
      <w:r w:rsidRPr="005B420F">
        <w:rPr>
          <w:b/>
          <w:sz w:val="28"/>
          <w:szCs w:val="28"/>
        </w:rPr>
        <w:t>»</w:t>
      </w:r>
    </w:p>
    <w:p w:rsidR="003B0C02" w:rsidRPr="005B420F" w:rsidRDefault="003B0C02" w:rsidP="003B0C02">
      <w:pPr>
        <w:ind w:left="5812"/>
        <w:rPr>
          <w:b/>
          <w:sz w:val="28"/>
          <w:szCs w:val="28"/>
          <w:lang w:val="tt-RU"/>
        </w:rPr>
      </w:pPr>
      <w:r w:rsidRPr="005B420F">
        <w:rPr>
          <w:b/>
          <w:sz w:val="28"/>
          <w:szCs w:val="28"/>
        </w:rPr>
        <w:t>_____________/</w:t>
      </w:r>
      <w:proofErr w:type="spellStart"/>
      <w:r w:rsidR="00DB6958">
        <w:rPr>
          <w:b/>
          <w:sz w:val="28"/>
          <w:szCs w:val="28"/>
        </w:rPr>
        <w:t>М</w:t>
      </w:r>
      <w:r w:rsidRPr="005B420F">
        <w:rPr>
          <w:b/>
          <w:sz w:val="28"/>
          <w:szCs w:val="28"/>
        </w:rPr>
        <w:t>.</w:t>
      </w:r>
      <w:r w:rsidR="00DB6958">
        <w:rPr>
          <w:b/>
          <w:sz w:val="28"/>
          <w:szCs w:val="28"/>
        </w:rPr>
        <w:t>З</w:t>
      </w:r>
      <w:r w:rsidRPr="005B420F">
        <w:rPr>
          <w:b/>
          <w:sz w:val="28"/>
          <w:szCs w:val="28"/>
        </w:rPr>
        <w:t>.</w:t>
      </w:r>
      <w:r w:rsidR="00DB6958">
        <w:rPr>
          <w:b/>
          <w:sz w:val="28"/>
          <w:szCs w:val="28"/>
        </w:rPr>
        <w:t>Усманов</w:t>
      </w:r>
      <w:proofErr w:type="spellEnd"/>
      <w:r w:rsidRPr="005B420F">
        <w:rPr>
          <w:b/>
          <w:sz w:val="28"/>
          <w:szCs w:val="28"/>
        </w:rPr>
        <w:t>/</w:t>
      </w:r>
    </w:p>
    <w:p w:rsidR="003B0C02" w:rsidRPr="005B420F" w:rsidRDefault="00914F0D" w:rsidP="003B0C02">
      <w:pPr>
        <w:ind w:left="5812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« </w:t>
      </w:r>
      <w:r w:rsidR="00721B2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» </w:t>
      </w:r>
      <w:r w:rsidR="00721B22">
        <w:rPr>
          <w:b/>
          <w:sz w:val="28"/>
          <w:szCs w:val="28"/>
        </w:rPr>
        <w:t>ноя</w:t>
      </w:r>
      <w:bookmarkStart w:id="0" w:name="_GoBack"/>
      <w:bookmarkEnd w:id="0"/>
      <w:r w:rsidR="008704BF">
        <w:rPr>
          <w:b/>
          <w:sz w:val="28"/>
          <w:szCs w:val="28"/>
        </w:rPr>
        <w:t>бря</w:t>
      </w:r>
      <w:r w:rsidRPr="00DB6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B0C02" w:rsidRPr="00DB6958">
        <w:rPr>
          <w:b/>
          <w:sz w:val="28"/>
          <w:szCs w:val="28"/>
        </w:rPr>
        <w:t>201</w:t>
      </w:r>
      <w:r w:rsidR="008704BF">
        <w:rPr>
          <w:b/>
          <w:sz w:val="28"/>
          <w:szCs w:val="28"/>
        </w:rPr>
        <w:t>7</w:t>
      </w:r>
      <w:r w:rsidR="003B0C02" w:rsidRPr="005B420F">
        <w:rPr>
          <w:b/>
          <w:sz w:val="28"/>
          <w:szCs w:val="28"/>
        </w:rPr>
        <w:t xml:space="preserve"> г</w:t>
      </w:r>
    </w:p>
    <w:p w:rsidR="003B0C02" w:rsidRPr="005B420F" w:rsidRDefault="003B0C02" w:rsidP="003B0C02">
      <w:pPr>
        <w:jc w:val="center"/>
        <w:rPr>
          <w:b/>
          <w:sz w:val="28"/>
          <w:szCs w:val="28"/>
          <w:lang w:val="tt-RU"/>
        </w:rPr>
      </w:pPr>
    </w:p>
    <w:p w:rsidR="003B0C02" w:rsidRDefault="003B0C02" w:rsidP="00F81C98">
      <w:pPr>
        <w:jc w:val="center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>Должностная инструкция</w:t>
      </w:r>
    </w:p>
    <w:p w:rsidR="00F81C98" w:rsidRDefault="00F81C98" w:rsidP="00F81C98">
      <w:pPr>
        <w:jc w:val="center"/>
        <w:rPr>
          <w:b/>
          <w:sz w:val="28"/>
          <w:szCs w:val="28"/>
        </w:rPr>
      </w:pPr>
    </w:p>
    <w:p w:rsidR="00F81C98" w:rsidRPr="00F81C98" w:rsidRDefault="00F81C98" w:rsidP="00F81C98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C98">
        <w:rPr>
          <w:b/>
          <w:sz w:val="28"/>
          <w:szCs w:val="28"/>
        </w:rPr>
        <w:t>главного специалиста бухгалтерского учета, контроля и юридического сопровождения Муниципального казенного учреждения «Префектура “Старый город” Исполнительного комитета муниципального образования города Казани»</w:t>
      </w:r>
    </w:p>
    <w:p w:rsidR="00922F3D" w:rsidRPr="00F81C98" w:rsidRDefault="00922F3D" w:rsidP="00922F3D">
      <w:pPr>
        <w:ind w:left="450"/>
        <w:jc w:val="center"/>
        <w:rPr>
          <w:b/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Общие положения</w:t>
      </w:r>
    </w:p>
    <w:p w:rsidR="00922F3D" w:rsidRPr="00A01A53" w:rsidRDefault="00922F3D" w:rsidP="00922F3D">
      <w:pPr>
        <w:ind w:left="3900"/>
        <w:rPr>
          <w:b/>
          <w:sz w:val="28"/>
          <w:szCs w:val="28"/>
        </w:rPr>
      </w:pP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 xml:space="preserve">1.1. </w:t>
      </w:r>
      <w:r w:rsidR="00F81C98" w:rsidRPr="002007EA">
        <w:rPr>
          <w:sz w:val="28"/>
          <w:szCs w:val="28"/>
        </w:rPr>
        <w:t xml:space="preserve">Главный специалист отдела бухгалтерского учета, контроля и юридического сопровождения (далее – главный специалист) Муниципального казенного учреждения </w:t>
      </w:r>
      <w:r w:rsidRPr="002007EA">
        <w:rPr>
          <w:rFonts w:eastAsia="Calibri"/>
          <w:sz w:val="28"/>
          <w:szCs w:val="28"/>
          <w:lang w:eastAsia="en-US"/>
        </w:rPr>
        <w:t xml:space="preserve">Исполнительного комитета муниципального образования города Казани» </w:t>
      </w:r>
      <w:r w:rsidRPr="002007EA">
        <w:rPr>
          <w:sz w:val="28"/>
          <w:szCs w:val="28"/>
        </w:rPr>
        <w:t xml:space="preserve">(далее – </w:t>
      </w:r>
      <w:r w:rsidR="008F7918">
        <w:rPr>
          <w:sz w:val="28"/>
          <w:szCs w:val="28"/>
        </w:rPr>
        <w:t>П</w:t>
      </w:r>
      <w:r w:rsidRPr="002007EA">
        <w:rPr>
          <w:sz w:val="28"/>
          <w:szCs w:val="28"/>
        </w:rPr>
        <w:t xml:space="preserve">рефектура) принимается и увольняется с муниципальной службы префектом территории </w:t>
      </w:r>
      <w:r w:rsidRPr="002007EA">
        <w:rPr>
          <w:rFonts w:eastAsia="Calibri"/>
          <w:sz w:val="28"/>
          <w:szCs w:val="28"/>
          <w:lang w:eastAsia="en-US"/>
        </w:rPr>
        <w:t xml:space="preserve">“Старый город” Исполнительного комитета </w:t>
      </w:r>
      <w:proofErr w:type="spellStart"/>
      <w:r w:rsidRPr="002007EA">
        <w:rPr>
          <w:rFonts w:eastAsia="Calibri"/>
          <w:sz w:val="28"/>
          <w:szCs w:val="28"/>
          <w:lang w:eastAsia="en-US"/>
        </w:rPr>
        <w:t>г</w:t>
      </w:r>
      <w:proofErr w:type="gramStart"/>
      <w:r w:rsidRPr="002007EA">
        <w:rPr>
          <w:rFonts w:eastAsia="Calibri"/>
          <w:sz w:val="28"/>
          <w:szCs w:val="28"/>
          <w:lang w:eastAsia="en-US"/>
        </w:rPr>
        <w:t>.К</w:t>
      </w:r>
      <w:proofErr w:type="gramEnd"/>
      <w:r w:rsidRPr="002007EA">
        <w:rPr>
          <w:rFonts w:eastAsia="Calibri"/>
          <w:sz w:val="28"/>
          <w:szCs w:val="28"/>
          <w:lang w:eastAsia="en-US"/>
        </w:rPr>
        <w:t>азани</w:t>
      </w:r>
      <w:proofErr w:type="spellEnd"/>
      <w:r w:rsidRPr="002007EA">
        <w:rPr>
          <w:rFonts w:eastAsia="Calibri"/>
          <w:sz w:val="28"/>
          <w:szCs w:val="28"/>
          <w:lang w:eastAsia="en-US"/>
        </w:rPr>
        <w:t xml:space="preserve"> (далее </w:t>
      </w:r>
      <w:r w:rsidRPr="002007EA">
        <w:rPr>
          <w:rFonts w:eastAsia="Calibri"/>
          <w:sz w:val="28"/>
          <w:szCs w:val="28"/>
          <w:lang w:eastAsia="en-US"/>
        </w:rPr>
        <w:noBreakHyphen/>
        <w:t xml:space="preserve"> префект территории).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1.2. Должность главного специалиста является старшей должностью муниципальной службы.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1.3. Условия прохождения муниципальной службы на замещаемой должности:</w:t>
      </w:r>
    </w:p>
    <w:p w:rsidR="00922F3D" w:rsidRPr="002007EA" w:rsidRDefault="00922F3D" w:rsidP="00922F3D">
      <w:pPr>
        <w:ind w:firstLine="709"/>
        <w:jc w:val="both"/>
        <w:rPr>
          <w:color w:val="FF0000"/>
          <w:sz w:val="28"/>
          <w:szCs w:val="28"/>
        </w:rPr>
      </w:pPr>
      <w:r w:rsidRPr="002007EA">
        <w:rPr>
          <w:sz w:val="28"/>
          <w:szCs w:val="28"/>
        </w:rPr>
        <w:t xml:space="preserve">- место работы: </w:t>
      </w:r>
      <w:proofErr w:type="spellStart"/>
      <w:r w:rsidRPr="002007EA">
        <w:rPr>
          <w:sz w:val="28"/>
          <w:szCs w:val="28"/>
        </w:rPr>
        <w:t>г</w:t>
      </w:r>
      <w:proofErr w:type="gramStart"/>
      <w:r w:rsidRPr="002007EA">
        <w:rPr>
          <w:sz w:val="28"/>
          <w:szCs w:val="28"/>
        </w:rPr>
        <w:t>.К</w:t>
      </w:r>
      <w:proofErr w:type="gramEnd"/>
      <w:r w:rsidRPr="002007EA">
        <w:rPr>
          <w:sz w:val="28"/>
          <w:szCs w:val="28"/>
        </w:rPr>
        <w:t>азань</w:t>
      </w:r>
      <w:proofErr w:type="spellEnd"/>
      <w:r w:rsidRPr="002007EA">
        <w:rPr>
          <w:sz w:val="28"/>
          <w:szCs w:val="28"/>
        </w:rPr>
        <w:t xml:space="preserve">, </w:t>
      </w:r>
      <w:proofErr w:type="spellStart"/>
      <w:r w:rsidRPr="002007EA">
        <w:rPr>
          <w:sz w:val="28"/>
          <w:szCs w:val="28"/>
        </w:rPr>
        <w:t>ул.Ш.Марджани</w:t>
      </w:r>
      <w:proofErr w:type="spellEnd"/>
      <w:r w:rsidRPr="002007EA">
        <w:rPr>
          <w:sz w:val="28"/>
          <w:szCs w:val="28"/>
        </w:rPr>
        <w:t>, д.40/1;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- режим рабочего времени определяется в соответствии локальными нормативными актами;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- система оплаты труда – денежное содержание, определяемое трудовым договором, муниципальными правовыми актами города Казани, действующим законодательством;</w:t>
      </w:r>
    </w:p>
    <w:p w:rsidR="00922F3D" w:rsidRPr="002007EA" w:rsidRDefault="00922F3D" w:rsidP="00922F3D">
      <w:pPr>
        <w:ind w:firstLine="709"/>
        <w:jc w:val="both"/>
        <w:rPr>
          <w:color w:val="FF0000"/>
          <w:sz w:val="28"/>
          <w:szCs w:val="28"/>
        </w:rPr>
      </w:pPr>
      <w:r w:rsidRPr="002007EA">
        <w:rPr>
          <w:sz w:val="28"/>
          <w:szCs w:val="28"/>
        </w:rPr>
        <w:t>- должностной оклад устанавливается в соответствии со штатным расписанием префектуры.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 xml:space="preserve">1.4. Главный специалист подчиняется непосредственно начальнику отдела </w:t>
      </w:r>
      <w:r w:rsidR="00F81C98" w:rsidRPr="002007EA">
        <w:rPr>
          <w:sz w:val="28"/>
          <w:szCs w:val="28"/>
        </w:rPr>
        <w:t>бухгалтерского учета, контроля и юридического сопровождения,</w:t>
      </w:r>
      <w:r w:rsidRPr="002007EA">
        <w:rPr>
          <w:sz w:val="28"/>
          <w:szCs w:val="28"/>
        </w:rPr>
        <w:t xml:space="preserve"> </w:t>
      </w:r>
      <w:r w:rsidR="008F7918">
        <w:rPr>
          <w:sz w:val="28"/>
          <w:szCs w:val="28"/>
        </w:rPr>
        <w:t xml:space="preserve">первому </w:t>
      </w:r>
      <w:r w:rsidRPr="002007EA">
        <w:rPr>
          <w:sz w:val="28"/>
          <w:szCs w:val="28"/>
        </w:rPr>
        <w:t xml:space="preserve">заместителю префекта, </w:t>
      </w:r>
      <w:r w:rsidR="00F81C98" w:rsidRPr="002007EA">
        <w:rPr>
          <w:sz w:val="28"/>
          <w:szCs w:val="28"/>
        </w:rPr>
        <w:t>п</w:t>
      </w:r>
      <w:r w:rsidRPr="002007EA">
        <w:rPr>
          <w:sz w:val="28"/>
          <w:szCs w:val="28"/>
        </w:rPr>
        <w:t xml:space="preserve">рефекту территории. 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 xml:space="preserve">1.5 Главный специалист должен руководствоваться в своей деятельности </w:t>
      </w:r>
    </w:p>
    <w:p w:rsidR="00922F3D" w:rsidRPr="00D96C6B" w:rsidRDefault="00922F3D" w:rsidP="00922F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Конституцией Российской Федерации, законами Российской Федерации, указами Президента Российской Федерации, правовыми актами Правительства Российской Федерации, Трудовым кодексом Российской Федерации; Конституцией Республики Татарстан, законами Республики Татарстан, указами Президента Республики Татарстан, правовыми актами Кабинета Министров Республики Татарстан; правовыми актами, регулирующими вопросы муниципальной службы</w:t>
      </w:r>
      <w:r w:rsidRPr="00D96C6B">
        <w:rPr>
          <w:sz w:val="28"/>
          <w:szCs w:val="28"/>
        </w:rPr>
        <w:t xml:space="preserve">; муниципальными правовыми актами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 xml:space="preserve">, Уставом муниципального </w:t>
      </w:r>
      <w:r w:rsidRPr="00D96C6B">
        <w:rPr>
          <w:sz w:val="28"/>
          <w:szCs w:val="28"/>
        </w:rPr>
        <w:lastRenderedPageBreak/>
        <w:t xml:space="preserve">образования г. Казани, Служебным регламентом Исполнительного комитета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 xml:space="preserve">, </w:t>
      </w:r>
      <w:r w:rsidR="00E006E0">
        <w:rPr>
          <w:sz w:val="28"/>
          <w:szCs w:val="28"/>
        </w:rPr>
        <w:t xml:space="preserve">Положением о префектуре, Этическим кодексом муниципального служащего Исполнительного комитета </w:t>
      </w:r>
      <w:proofErr w:type="spellStart"/>
      <w:r w:rsidR="00E006E0">
        <w:rPr>
          <w:sz w:val="28"/>
          <w:szCs w:val="28"/>
        </w:rPr>
        <w:t>г.Казани</w:t>
      </w:r>
      <w:proofErr w:type="spellEnd"/>
      <w:r w:rsidR="00E006E0">
        <w:rPr>
          <w:sz w:val="28"/>
          <w:szCs w:val="28"/>
        </w:rPr>
        <w:t xml:space="preserve">(далее – Этический кодекс), </w:t>
      </w:r>
      <w:r w:rsidRPr="00D96C6B">
        <w:rPr>
          <w:sz w:val="28"/>
          <w:szCs w:val="28"/>
        </w:rPr>
        <w:t>настоящей должностной инструкцией.</w:t>
      </w:r>
    </w:p>
    <w:p w:rsidR="00922F3D" w:rsidRPr="00D96C6B" w:rsidRDefault="00E006E0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период временного отсутствия, отпускного периода главного специалиста, исполнять его обязанности по усмотрению префекта, может главный специалист, отвечающий за юридическое сопровождение префектуры.</w:t>
      </w:r>
    </w:p>
    <w:p w:rsidR="00922F3D" w:rsidRPr="00D96C6B" w:rsidRDefault="00922F3D" w:rsidP="00922F3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Квалификационные требования</w:t>
      </w:r>
    </w:p>
    <w:p w:rsidR="00922F3D" w:rsidRPr="00D96C6B" w:rsidRDefault="00922F3D" w:rsidP="00922F3D">
      <w:pPr>
        <w:ind w:left="240" w:firstLine="468"/>
        <w:jc w:val="both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2.1. Квалификационные требования для замещения должности главного специалиста устанавливаются в соответствии со статьей 8 </w:t>
      </w:r>
      <w:r>
        <w:rPr>
          <w:sz w:val="28"/>
          <w:szCs w:val="28"/>
        </w:rPr>
        <w:t>Кодекса</w:t>
      </w:r>
      <w:r w:rsidRPr="00D96C6B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25.06.2</w:t>
      </w:r>
      <w:r w:rsidRPr="00D96C6B">
        <w:rPr>
          <w:sz w:val="28"/>
          <w:szCs w:val="28"/>
        </w:rPr>
        <w:t>0</w:t>
      </w:r>
      <w:r>
        <w:rPr>
          <w:sz w:val="28"/>
          <w:szCs w:val="28"/>
        </w:rPr>
        <w:t>13</w:t>
      </w:r>
      <w:r w:rsidRPr="00D96C6B">
        <w:rPr>
          <w:sz w:val="28"/>
          <w:szCs w:val="28"/>
        </w:rPr>
        <w:t xml:space="preserve"> №5</w:t>
      </w:r>
      <w:r>
        <w:rPr>
          <w:sz w:val="28"/>
          <w:szCs w:val="28"/>
        </w:rPr>
        <w:t>0</w:t>
      </w:r>
      <w:r w:rsidRPr="00D96C6B">
        <w:rPr>
          <w:sz w:val="28"/>
          <w:szCs w:val="28"/>
        </w:rPr>
        <w:t xml:space="preserve">-ЗРТ «О муниципальной службе в Республике Татарстан», муниципальными правовыми актами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, настоящей должностной инструкцией.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2.2. Для замещения должности главного специалиста отдела необходимо иметь:</w:t>
      </w:r>
    </w:p>
    <w:p w:rsidR="003B0C02" w:rsidRPr="00872B1B" w:rsidRDefault="003B0C02" w:rsidP="003B0C02">
      <w:pPr>
        <w:ind w:left="142" w:firstLine="468"/>
        <w:jc w:val="both"/>
        <w:rPr>
          <w:sz w:val="28"/>
          <w:szCs w:val="28"/>
        </w:rPr>
      </w:pPr>
      <w:r w:rsidRPr="00872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высшее или </w:t>
      </w:r>
      <w:r w:rsidRPr="00872B1B">
        <w:rPr>
          <w:sz w:val="28"/>
          <w:szCs w:val="28"/>
        </w:rPr>
        <w:t>среднее профессиональное образование, соответствующее направлению деятельности.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К стажу работы требования не предъявляются.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2.3. Главный специалист должен знать 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b/>
          <w:sz w:val="28"/>
          <w:szCs w:val="28"/>
        </w:rPr>
        <w:t>законодательство</w:t>
      </w:r>
      <w:r w:rsidRPr="00D96C6B">
        <w:rPr>
          <w:sz w:val="28"/>
          <w:szCs w:val="28"/>
        </w:rPr>
        <w:t>: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6C6B">
        <w:rPr>
          <w:sz w:val="28"/>
          <w:szCs w:val="28"/>
        </w:rPr>
        <w:t xml:space="preserve">Конституцию Российской Федерации, Федеральный закон от 06.10.2003 года </w:t>
      </w:r>
      <w:r w:rsidRPr="00D96C6B">
        <w:rPr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Федеральный закон «О муниципальной службе в Российской Федерации», Конституцию Республики Татарстан, Закон Республики Татарстан от 28.07.2004 года №45-ЗРТ «О местном самоуправлении в Республике Татарстан», </w:t>
      </w:r>
      <w:r>
        <w:rPr>
          <w:sz w:val="28"/>
          <w:szCs w:val="28"/>
        </w:rPr>
        <w:t>Кодекс</w:t>
      </w:r>
      <w:r w:rsidRPr="00D96C6B">
        <w:rPr>
          <w:sz w:val="28"/>
          <w:szCs w:val="28"/>
        </w:rPr>
        <w:t xml:space="preserve"> Республики Татарстан «О муниципальной службе в Республике Татарстан»</w:t>
      </w:r>
      <w:r>
        <w:rPr>
          <w:sz w:val="28"/>
          <w:szCs w:val="28"/>
        </w:rPr>
        <w:t xml:space="preserve"> от 25.06.2013№50-ЗРТ</w:t>
      </w:r>
      <w:r w:rsidRPr="00D96C6B">
        <w:rPr>
          <w:sz w:val="28"/>
          <w:szCs w:val="28"/>
        </w:rPr>
        <w:t>,</w:t>
      </w:r>
      <w:r w:rsidR="00FB1AF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«О противодействии коррупции» от</w:t>
      </w:r>
      <w:proofErr w:type="gramEnd"/>
      <w:r>
        <w:rPr>
          <w:sz w:val="28"/>
          <w:szCs w:val="28"/>
        </w:rPr>
        <w:t xml:space="preserve"> 25.12.2008 №273-ФЗ,</w:t>
      </w:r>
      <w:r w:rsidRPr="00D96C6B">
        <w:rPr>
          <w:sz w:val="28"/>
          <w:szCs w:val="28"/>
        </w:rPr>
        <w:t xml:space="preserve"> Устав муниципального образования города Казани, правовые акты, касающиеся исполнения должностных обязанностей, нормативные требования охраны труда и правил противопожарной безопасности, правила внутреннего трудового распорядка в</w:t>
      </w:r>
      <w:r w:rsidR="00CF0A54">
        <w:rPr>
          <w:sz w:val="28"/>
          <w:szCs w:val="28"/>
        </w:rPr>
        <w:t xml:space="preserve"> Префектуре «Старый город»</w:t>
      </w:r>
      <w:r w:rsidRPr="00D96C6B">
        <w:rPr>
          <w:sz w:val="28"/>
          <w:szCs w:val="28"/>
        </w:rPr>
        <w:t xml:space="preserve"> Исполнительно</w:t>
      </w:r>
      <w:r w:rsidR="00CF0A54">
        <w:rPr>
          <w:sz w:val="28"/>
          <w:szCs w:val="28"/>
        </w:rPr>
        <w:t>го</w:t>
      </w:r>
      <w:r w:rsidRPr="00D96C6B">
        <w:rPr>
          <w:sz w:val="28"/>
          <w:szCs w:val="28"/>
        </w:rPr>
        <w:t xml:space="preserve"> комитет</w:t>
      </w:r>
      <w:r w:rsidR="00CF0A54">
        <w:rPr>
          <w:sz w:val="28"/>
          <w:szCs w:val="28"/>
        </w:rPr>
        <w:t>а</w:t>
      </w:r>
      <w:r w:rsidRPr="00D96C6B">
        <w:rPr>
          <w:sz w:val="28"/>
          <w:szCs w:val="28"/>
        </w:rPr>
        <w:t xml:space="preserve">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, программные документы и приоритеты государственной политики, правовые аспекты в сфере информационно-коммуникационных технологий.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b/>
          <w:sz w:val="28"/>
          <w:szCs w:val="28"/>
        </w:rPr>
        <w:t>базовые знания</w:t>
      </w:r>
      <w:r w:rsidRPr="00D96C6B">
        <w:rPr>
          <w:sz w:val="28"/>
          <w:szCs w:val="28"/>
        </w:rPr>
        <w:t>: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 xml:space="preserve">- структуру, направления и первоочередные задачи деятельности Исполнительного комитета </w:t>
      </w:r>
      <w:proofErr w:type="spellStart"/>
      <w:r w:rsidRPr="00C11413">
        <w:rPr>
          <w:sz w:val="28"/>
          <w:szCs w:val="28"/>
        </w:rPr>
        <w:t>г</w:t>
      </w:r>
      <w:proofErr w:type="gramStart"/>
      <w:r w:rsidRPr="00C11413">
        <w:rPr>
          <w:sz w:val="28"/>
          <w:szCs w:val="28"/>
        </w:rPr>
        <w:t>.К</w:t>
      </w:r>
      <w:proofErr w:type="gramEnd"/>
      <w:r w:rsidRPr="00C11413">
        <w:rPr>
          <w:sz w:val="28"/>
          <w:szCs w:val="28"/>
        </w:rPr>
        <w:t>азани</w:t>
      </w:r>
      <w:proofErr w:type="spellEnd"/>
      <w:r w:rsidRPr="00C11413">
        <w:rPr>
          <w:sz w:val="28"/>
          <w:szCs w:val="28"/>
        </w:rPr>
        <w:t>, стратегию его развития;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формы организации деятельности подведомственных структур, профиль, специализацию и особенности подведомственных  подразделений;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методы анализа количественного и качественного состава работников;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порядок заключения трудовых договоров и регулирование трудовых споров;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правила и нормы охраны труда, общие вопросы в области обеспечения информационной безопасности;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lastRenderedPageBreak/>
        <w:t>- знания и навыки в области работы со служебной информацией,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основы делопроизводства и делового общения;</w:t>
      </w:r>
    </w:p>
    <w:p w:rsidR="00922F3D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 xml:space="preserve">- возможности и особенности </w:t>
      </w:r>
      <w:proofErr w:type="gramStart"/>
      <w:r w:rsidRPr="00C11413">
        <w:rPr>
          <w:sz w:val="28"/>
          <w:szCs w:val="28"/>
        </w:rPr>
        <w:t>применения</w:t>
      </w:r>
      <w:proofErr w:type="gramEnd"/>
      <w:r w:rsidRPr="00C11413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органах местного самоуправления, включая использование  возможностей межведомственного документооборота;</w:t>
      </w:r>
    </w:p>
    <w:p w:rsidR="00CF0A54" w:rsidRPr="00755B8F" w:rsidRDefault="00CF0A54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8F">
        <w:rPr>
          <w:sz w:val="28"/>
          <w:szCs w:val="28"/>
        </w:rPr>
        <w:t xml:space="preserve">-аппаратное и программное обеспечение; 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b/>
          <w:sz w:val="28"/>
          <w:szCs w:val="28"/>
        </w:rPr>
        <w:t>специальные знания</w:t>
      </w:r>
      <w:r w:rsidRPr="00C11413">
        <w:rPr>
          <w:sz w:val="28"/>
          <w:szCs w:val="28"/>
        </w:rPr>
        <w:t xml:space="preserve">: 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bCs/>
          <w:sz w:val="28"/>
          <w:szCs w:val="28"/>
        </w:rPr>
        <w:t>- Трудовой кодекс Российской Федерации</w:t>
      </w:r>
      <w:r w:rsidRPr="00C11413">
        <w:rPr>
          <w:sz w:val="28"/>
          <w:szCs w:val="28"/>
        </w:rPr>
        <w:t>;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Гражданский кодекс Российской Федерации;</w:t>
      </w:r>
    </w:p>
    <w:p w:rsidR="00922F3D" w:rsidRPr="00C11413" w:rsidRDefault="00922F3D" w:rsidP="008F7918">
      <w:pPr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Федеральный закон от 02.05.2006 №59-ФЗ «О порядке рассмотрения обращений граждан Российской Федерации»;</w:t>
      </w:r>
    </w:p>
    <w:p w:rsidR="00FB1AF1" w:rsidRDefault="00FB1AF1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8F">
        <w:rPr>
          <w:sz w:val="28"/>
          <w:szCs w:val="28"/>
        </w:rPr>
        <w:t>- Указ Президента Российской Федерации от 30.05.2005 №609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8F7918" w:rsidRDefault="008F7918" w:rsidP="008F7918">
      <w:pPr>
        <w:pStyle w:val="Style4"/>
        <w:tabs>
          <w:tab w:val="left" w:pos="83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D7D68">
        <w:rPr>
          <w:rStyle w:val="FontStyle12"/>
          <w:sz w:val="28"/>
          <w:szCs w:val="28"/>
        </w:rPr>
        <w:t xml:space="preserve"> </w:t>
      </w:r>
      <w:hyperlink r:id="rId8" w:history="1">
        <w:r w:rsidRPr="004D7D68">
          <w:rPr>
            <w:rStyle w:val="FontStyle12"/>
            <w:sz w:val="28"/>
            <w:szCs w:val="28"/>
          </w:rPr>
          <w:t>Закон Республики Татарстан "О государственных наградах Республики Татарстан"</w:t>
        </w:r>
      </w:hyperlink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Кодекс РТ об административных правонарушениях от 19.12.2006 №80-ЗРТ;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Постановление Исполнительного комитета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 xml:space="preserve"> от 25.02.2011 №782 «О порядке разработки и утверждения административных регламентов предоставления муниципальных услуг органами Исполнительного комитета </w:t>
      </w:r>
      <w:proofErr w:type="spellStart"/>
      <w:r w:rsidRPr="00D96C6B">
        <w:rPr>
          <w:sz w:val="28"/>
          <w:szCs w:val="28"/>
        </w:rPr>
        <w:t>г.Казани</w:t>
      </w:r>
      <w:proofErr w:type="spellEnd"/>
      <w:r w:rsidRPr="00D96C6B">
        <w:rPr>
          <w:sz w:val="28"/>
          <w:szCs w:val="28"/>
        </w:rPr>
        <w:t>».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Главный специалист должен иметь навыки, необходимые для исполнения должностных обязанностей: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мышление: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аналитическое, процессное мышление;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способность объективно оценивать и всесторонне проверять выдвигаемые идеи;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способность к поиску и анализу информации;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способность к прогнозированию, видению значения принимаемых решений;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умение принятия решений на стратегическом, оперативном уровнях.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действие: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организация и планирование собственной деятельности;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нацеленность на получение результата;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работа с информационно-коммуникационными сетями, в том числе сетью Интернет;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управление электронной почтой, работа в тестовом редакторе, работа с электронными таблицами, базами данных;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использование графических объектов в электронных документах;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подготовка презентаций, совещаний, консультаций.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коммуникация: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умение выстраивать эффективное взаимодействие; 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умение осуществлять эффективные переговоры, развивать и поддерживать внешние контакты, организовать эффективное сотрудничество;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убедительность и гибкость в общении.</w:t>
      </w:r>
    </w:p>
    <w:p w:rsidR="00922F3D" w:rsidRPr="00D96C6B" w:rsidRDefault="00922F3D" w:rsidP="00922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 xml:space="preserve">Должностные обязанности, права и </w:t>
      </w:r>
    </w:p>
    <w:p w:rsidR="00922F3D" w:rsidRPr="00D96C6B" w:rsidRDefault="00922F3D" w:rsidP="00922F3D">
      <w:p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ответственность главного специалиста</w:t>
      </w:r>
    </w:p>
    <w:p w:rsidR="00922F3D" w:rsidRPr="00D96C6B" w:rsidRDefault="00922F3D" w:rsidP="00922F3D">
      <w:pPr>
        <w:jc w:val="center"/>
        <w:rPr>
          <w:b/>
          <w:sz w:val="28"/>
          <w:szCs w:val="28"/>
        </w:rPr>
      </w:pPr>
    </w:p>
    <w:p w:rsidR="00922F3D" w:rsidRPr="00013992" w:rsidRDefault="00922F3D" w:rsidP="00D273FD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013992">
        <w:rPr>
          <w:sz w:val="28"/>
          <w:szCs w:val="28"/>
        </w:rPr>
        <w:t>Должностные обязанности: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ведет кадровый документооборот (издание приказов, оформление трудовых соглашений;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ежемесячный список вакантных должностей префектуры;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B26"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личные дела,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трудовы</w:t>
      </w:r>
      <w:r w:rsidR="00E06B26" w:rsidRPr="00685C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книжк</w:t>
      </w:r>
      <w:r w:rsidR="00E06B26" w:rsidRPr="00685C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документов для проведения квалификационного экзамена и аттестации;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B26"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>участвует в документальном оформлении итогов и результатов аттестации и квалификационного экзамена;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личные карточки сотрудников префектуры;</w:t>
      </w:r>
    </w:p>
    <w:p w:rsidR="004F0341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информацию о штатном замещении в префектуре;</w:t>
      </w:r>
    </w:p>
    <w:p w:rsidR="00DB6958" w:rsidRPr="00D273FD" w:rsidRDefault="00DB6958" w:rsidP="00D273FD">
      <w:pPr>
        <w:widowControl w:val="0"/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>- организовывает подготовку документов и материалов для поощрения сотрудников и наложени</w:t>
      </w:r>
      <w:r w:rsidR="00D273FD" w:rsidRPr="00D273FD">
        <w:rPr>
          <w:sz w:val="28"/>
          <w:szCs w:val="28"/>
        </w:rPr>
        <w:t>я</w:t>
      </w:r>
      <w:r w:rsidRPr="00D273FD">
        <w:rPr>
          <w:sz w:val="28"/>
          <w:szCs w:val="28"/>
        </w:rPr>
        <w:t xml:space="preserve"> на них дисциплинарных взысканий;</w:t>
      </w:r>
    </w:p>
    <w:p w:rsidR="00DB6958" w:rsidRPr="00D273FD" w:rsidRDefault="00D273FD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FD">
        <w:rPr>
          <w:rFonts w:ascii="Times New Roman" w:hAnsi="Times New Roman" w:cs="Times New Roman"/>
          <w:sz w:val="28"/>
          <w:szCs w:val="28"/>
        </w:rPr>
        <w:t>- представляет префекту территории предложения о повышении квалификации муниципальных служащих Префектуры;</w:t>
      </w:r>
    </w:p>
    <w:p w:rsidR="00D273FD" w:rsidRPr="00D273FD" w:rsidRDefault="00D273FD" w:rsidP="00D273FD">
      <w:pPr>
        <w:widowControl w:val="0"/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>- осуществляет ввод данных (ведение реестров муниципальных служащих</w:t>
      </w:r>
      <w:proofErr w:type="gramStart"/>
      <w:r w:rsidRPr="00D273FD">
        <w:rPr>
          <w:sz w:val="28"/>
          <w:szCs w:val="28"/>
        </w:rPr>
        <w:t xml:space="preserve"> )</w:t>
      </w:r>
      <w:proofErr w:type="gramEnd"/>
      <w:r w:rsidRPr="00D273FD">
        <w:rPr>
          <w:sz w:val="28"/>
          <w:szCs w:val="28"/>
        </w:rPr>
        <w:t xml:space="preserve"> в Единую информационную систему кадрового состава государственной гражданской службы Республики Татарстан и муниципальной службы в Республике Татарстан; несет ответственность за несвоевременное и недостоверное введение информации в Единую информационную систему кадрового состава гражданской службы Республики Татарстан и муниципальной службы в Республике Татарстан;</w:t>
      </w:r>
    </w:p>
    <w:p w:rsidR="00F84A3B" w:rsidRPr="00D273FD" w:rsidRDefault="00F84A3B" w:rsidP="00D273FD">
      <w:pPr>
        <w:widowControl w:val="0"/>
        <w:tabs>
          <w:tab w:val="left" w:pos="993"/>
        </w:tabs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 xml:space="preserve"> -</w:t>
      </w:r>
      <w:r w:rsidR="00E06B26" w:rsidRPr="00D273FD">
        <w:rPr>
          <w:sz w:val="28"/>
          <w:szCs w:val="28"/>
        </w:rPr>
        <w:t xml:space="preserve"> </w:t>
      </w:r>
      <w:r w:rsidRPr="00D273FD">
        <w:rPr>
          <w:sz w:val="28"/>
          <w:szCs w:val="28"/>
        </w:rPr>
        <w:t xml:space="preserve">организовывает работу по представлению к награждению государственными наградами РФ, РТ, муниципальными наградами </w:t>
      </w:r>
      <w:proofErr w:type="spellStart"/>
      <w:r w:rsidRPr="00D273FD">
        <w:rPr>
          <w:sz w:val="28"/>
          <w:szCs w:val="28"/>
        </w:rPr>
        <w:t>г</w:t>
      </w:r>
      <w:proofErr w:type="gramStart"/>
      <w:r w:rsidRPr="00D273FD">
        <w:rPr>
          <w:sz w:val="28"/>
          <w:szCs w:val="28"/>
        </w:rPr>
        <w:t>.К</w:t>
      </w:r>
      <w:proofErr w:type="gramEnd"/>
      <w:r w:rsidRPr="00D273FD">
        <w:rPr>
          <w:sz w:val="28"/>
          <w:szCs w:val="28"/>
        </w:rPr>
        <w:t>азани</w:t>
      </w:r>
      <w:proofErr w:type="spellEnd"/>
      <w:r w:rsidRPr="00D273FD">
        <w:rPr>
          <w:sz w:val="28"/>
          <w:szCs w:val="28"/>
        </w:rPr>
        <w:t>, наградами района;</w:t>
      </w:r>
    </w:p>
    <w:p w:rsidR="00DB6958" w:rsidRPr="00D273FD" w:rsidRDefault="00DB6958" w:rsidP="00D273F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 xml:space="preserve"> - участвует в организации и проведении мероприятий общественно-политической, социальной  и культурной жизни района и города;</w:t>
      </w:r>
    </w:p>
    <w:p w:rsidR="004F0341" w:rsidRPr="004F0341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0341">
        <w:rPr>
          <w:rFonts w:ascii="Times New Roman" w:hAnsi="Times New Roman" w:cs="Times New Roman"/>
          <w:sz w:val="28"/>
          <w:szCs w:val="28"/>
        </w:rPr>
        <w:t xml:space="preserve"> Ведет антикоррупционную деятельность префектуры: </w:t>
      </w:r>
    </w:p>
    <w:p w:rsidR="004F0341" w:rsidRPr="004F0341" w:rsidRDefault="004F0341" w:rsidP="00D273FD">
      <w:pPr>
        <w:ind w:firstLine="284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- проведение проверок претендентов на замещение должностей муниципальной службы путем направления запросов в Центр обработки данных (ЕГРИП</w:t>
      </w:r>
      <w:r>
        <w:rPr>
          <w:sz w:val="28"/>
          <w:szCs w:val="28"/>
        </w:rPr>
        <w:t>, ЕГРЮП</w:t>
      </w:r>
      <w:r w:rsidRPr="004F0341">
        <w:rPr>
          <w:sz w:val="28"/>
          <w:szCs w:val="28"/>
        </w:rPr>
        <w:t xml:space="preserve">) УФНС Российской Федерации, </w:t>
      </w:r>
      <w:r w:rsidRPr="004F0341">
        <w:rPr>
          <w:color w:val="000000"/>
          <w:sz w:val="28"/>
          <w:szCs w:val="28"/>
        </w:rPr>
        <w:t>Управления Федеральной службы государственной регистрации, кадастра и картографии по Республике Татарстан</w:t>
      </w:r>
      <w:r w:rsidRPr="004F0341">
        <w:rPr>
          <w:sz w:val="28"/>
          <w:szCs w:val="28"/>
        </w:rPr>
        <w:t xml:space="preserve"> и иных структур;</w:t>
      </w:r>
    </w:p>
    <w:p w:rsidR="004F0341" w:rsidRPr="004F0341" w:rsidRDefault="004F0341" w:rsidP="00D273FD">
      <w:pPr>
        <w:ind w:firstLine="284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- сдача квартальной отчетности по антикоррупционной деятельности </w:t>
      </w:r>
      <w:r>
        <w:rPr>
          <w:sz w:val="28"/>
          <w:szCs w:val="28"/>
        </w:rPr>
        <w:t>в</w:t>
      </w:r>
      <w:r w:rsidRPr="004F0341">
        <w:rPr>
          <w:sz w:val="28"/>
          <w:szCs w:val="28"/>
        </w:rPr>
        <w:t xml:space="preserve"> Аппарат Президента Республики Татарстан, Кабинет министров Республики Татарстан, Исполнительный комитет </w:t>
      </w:r>
      <w:proofErr w:type="spellStart"/>
      <w:r w:rsidRPr="004F0341">
        <w:rPr>
          <w:sz w:val="28"/>
          <w:szCs w:val="28"/>
        </w:rPr>
        <w:t>г</w:t>
      </w:r>
      <w:proofErr w:type="gramStart"/>
      <w:r w:rsidRPr="004F0341">
        <w:rPr>
          <w:sz w:val="28"/>
          <w:szCs w:val="28"/>
        </w:rPr>
        <w:t>.К</w:t>
      </w:r>
      <w:proofErr w:type="gramEnd"/>
      <w:r w:rsidRPr="004F0341">
        <w:rPr>
          <w:sz w:val="28"/>
          <w:szCs w:val="28"/>
        </w:rPr>
        <w:t>азани</w:t>
      </w:r>
      <w:proofErr w:type="spellEnd"/>
      <w:r w:rsidRPr="004F0341">
        <w:rPr>
          <w:sz w:val="28"/>
          <w:szCs w:val="28"/>
        </w:rPr>
        <w:t xml:space="preserve"> и иные ведомства.</w:t>
      </w:r>
    </w:p>
    <w:p w:rsidR="00062567" w:rsidRPr="00062567" w:rsidRDefault="00062567" w:rsidP="00D273FD">
      <w:pPr>
        <w:ind w:firstLine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обеспечивает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</w:t>
      </w:r>
      <w:r w:rsidR="008704BF">
        <w:rPr>
          <w:sz w:val="28"/>
          <w:szCs w:val="28"/>
        </w:rPr>
        <w:t xml:space="preserve"> от 25.12.2008 №273-ФЗ</w:t>
      </w:r>
      <w:r w:rsidRPr="00062567">
        <w:rPr>
          <w:sz w:val="28"/>
          <w:szCs w:val="28"/>
        </w:rPr>
        <w:t xml:space="preserve"> «О противодействии коррупции», другими федеральными законами, а также нормативными актами РТ</w:t>
      </w:r>
      <w:r w:rsidR="008704BF">
        <w:rPr>
          <w:sz w:val="28"/>
          <w:szCs w:val="28"/>
        </w:rPr>
        <w:t xml:space="preserve"> (далее – требования к служебному поведению)</w:t>
      </w:r>
      <w:r w:rsidRPr="00062567">
        <w:rPr>
          <w:sz w:val="28"/>
          <w:szCs w:val="28"/>
        </w:rPr>
        <w:t>;</w:t>
      </w:r>
    </w:p>
    <w:p w:rsidR="00062567" w:rsidRPr="00062567" w:rsidRDefault="00062567" w:rsidP="00062567">
      <w:pPr>
        <w:ind w:left="284" w:hanging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lastRenderedPageBreak/>
        <w:t>- прин</w:t>
      </w:r>
      <w:r w:rsidR="00685CD6">
        <w:rPr>
          <w:sz w:val="28"/>
          <w:szCs w:val="28"/>
        </w:rPr>
        <w:t>имает</w:t>
      </w:r>
      <w:r w:rsidRPr="00062567">
        <w:rPr>
          <w:sz w:val="28"/>
          <w:szCs w:val="28"/>
        </w:rPr>
        <w:t xml:space="preserve"> мер</w:t>
      </w:r>
      <w:r w:rsidR="00685CD6">
        <w:rPr>
          <w:sz w:val="28"/>
          <w:szCs w:val="28"/>
        </w:rPr>
        <w:t>ы</w:t>
      </w:r>
      <w:r w:rsidRPr="00062567">
        <w:rPr>
          <w:sz w:val="28"/>
          <w:szCs w:val="28"/>
        </w:rPr>
        <w:t xml:space="preserve"> по выявлению и устранению причин и условий, способствующих возникновению конфликта интересов на муниципальной службе в органах местного самоуправления и муниципальном органе г. Казани;</w:t>
      </w:r>
    </w:p>
    <w:p w:rsidR="00062567" w:rsidRPr="00062567" w:rsidRDefault="00062567" w:rsidP="00062567">
      <w:pPr>
        <w:ind w:left="284" w:hanging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содейств</w:t>
      </w:r>
      <w:r w:rsidR="00D273FD">
        <w:rPr>
          <w:sz w:val="28"/>
          <w:szCs w:val="28"/>
        </w:rPr>
        <w:t>ует</w:t>
      </w:r>
      <w:r w:rsidRPr="00062567">
        <w:rPr>
          <w:sz w:val="28"/>
          <w:szCs w:val="28"/>
        </w:rPr>
        <w:t xml:space="preserve"> деятельности Комиссии органов местного самоуправления и муниципального органа г. Казани по соблюдению требований к служебному поведению муниципальных служащих</w:t>
      </w:r>
      <w:r w:rsidR="008704BF">
        <w:rPr>
          <w:sz w:val="28"/>
          <w:szCs w:val="28"/>
        </w:rPr>
        <w:t>, должностному поведению лиц, замещающих муниципальные должности</w:t>
      </w:r>
      <w:r w:rsidRPr="00062567">
        <w:rPr>
          <w:sz w:val="28"/>
          <w:szCs w:val="28"/>
        </w:rPr>
        <w:t xml:space="preserve"> и урегулированию конфликта интересов;</w:t>
      </w:r>
    </w:p>
    <w:p w:rsidR="00062567" w:rsidRPr="00062567" w:rsidRDefault="00062567" w:rsidP="00685CD6">
      <w:pPr>
        <w:ind w:left="284" w:hanging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оказ</w:t>
      </w:r>
      <w:r w:rsidR="00685CD6">
        <w:rPr>
          <w:sz w:val="28"/>
          <w:szCs w:val="28"/>
        </w:rPr>
        <w:t>ывает</w:t>
      </w:r>
      <w:r w:rsidRPr="00062567">
        <w:rPr>
          <w:sz w:val="28"/>
          <w:szCs w:val="28"/>
        </w:rPr>
        <w:t xml:space="preserve"> муниципальным служащим консультативн</w:t>
      </w:r>
      <w:r w:rsidR="00685CD6">
        <w:rPr>
          <w:sz w:val="28"/>
          <w:szCs w:val="28"/>
        </w:rPr>
        <w:t>ую</w:t>
      </w:r>
      <w:r w:rsidRPr="00062567">
        <w:rPr>
          <w:sz w:val="28"/>
          <w:szCs w:val="28"/>
        </w:rPr>
        <w:t xml:space="preserve"> помощ</w:t>
      </w:r>
      <w:r w:rsidR="00685CD6">
        <w:rPr>
          <w:sz w:val="28"/>
          <w:szCs w:val="28"/>
        </w:rPr>
        <w:t>ь</w:t>
      </w:r>
      <w:r w:rsidRPr="00062567">
        <w:rPr>
          <w:sz w:val="28"/>
          <w:szCs w:val="28"/>
        </w:rPr>
        <w:t xml:space="preserve">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прокуратуры, иных государственных органов о фактах совершения муниципальными служащими </w:t>
      </w:r>
      <w:proofErr w:type="spellStart"/>
      <w:r w:rsidRPr="00062567">
        <w:rPr>
          <w:sz w:val="28"/>
          <w:szCs w:val="28"/>
        </w:rPr>
        <w:t>г</w:t>
      </w:r>
      <w:proofErr w:type="gramStart"/>
      <w:r w:rsidRPr="00062567">
        <w:rPr>
          <w:sz w:val="28"/>
          <w:szCs w:val="28"/>
        </w:rPr>
        <w:t>.К</w:t>
      </w:r>
      <w:proofErr w:type="gramEnd"/>
      <w:r w:rsidRPr="00062567">
        <w:rPr>
          <w:sz w:val="28"/>
          <w:szCs w:val="28"/>
        </w:rPr>
        <w:t>азани</w:t>
      </w:r>
      <w:proofErr w:type="spellEnd"/>
      <w:r w:rsidRPr="00062567">
        <w:rPr>
          <w:sz w:val="28"/>
          <w:szCs w:val="28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62567" w:rsidRPr="00062567" w:rsidRDefault="00D273FD" w:rsidP="00FB6EF2">
      <w:pPr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04BF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062567" w:rsidRPr="00062567">
        <w:rPr>
          <w:sz w:val="28"/>
          <w:szCs w:val="28"/>
        </w:rPr>
        <w:t xml:space="preserve"> реализаци</w:t>
      </w:r>
      <w:r w:rsidR="008704BF">
        <w:rPr>
          <w:sz w:val="28"/>
          <w:szCs w:val="28"/>
        </w:rPr>
        <w:t>ю</w:t>
      </w:r>
      <w:r w:rsidR="00062567" w:rsidRPr="00062567">
        <w:rPr>
          <w:sz w:val="28"/>
          <w:szCs w:val="28"/>
        </w:rPr>
        <w:t xml:space="preserve"> муниципальными служащими </w:t>
      </w:r>
      <w:r>
        <w:rPr>
          <w:sz w:val="28"/>
          <w:szCs w:val="28"/>
        </w:rPr>
        <w:t>Префектуры</w:t>
      </w:r>
      <w:r w:rsidR="00062567" w:rsidRPr="00062567">
        <w:rPr>
          <w:sz w:val="28"/>
          <w:szCs w:val="28"/>
        </w:rPr>
        <w:t xml:space="preserve"> обязанности уведомлять нанимателя (работодателя), органы прокуратуры, иные государственные органы обо всех случаях обращения к ним</w:t>
      </w:r>
      <w:r w:rsidR="008704BF">
        <w:rPr>
          <w:sz w:val="28"/>
          <w:szCs w:val="28"/>
        </w:rPr>
        <w:t xml:space="preserve"> каких-либо</w:t>
      </w:r>
      <w:r w:rsidR="00062567" w:rsidRPr="00062567">
        <w:rPr>
          <w:sz w:val="28"/>
          <w:szCs w:val="28"/>
        </w:rPr>
        <w:t xml:space="preserve"> лиц в целях склонения их к совершению коррупционных правонарушений;</w:t>
      </w:r>
    </w:p>
    <w:p w:rsidR="00062567" w:rsidRPr="00062567" w:rsidRDefault="00D273FD" w:rsidP="000625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</w:t>
      </w:r>
      <w:r w:rsidR="00062567" w:rsidRPr="0006256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е</w:t>
      </w:r>
      <w:r w:rsidR="00062567" w:rsidRPr="00062567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е</w:t>
      </w:r>
      <w:r w:rsidR="00062567" w:rsidRPr="0006256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>Префектуры</w:t>
      </w:r>
      <w:r w:rsidR="00062567" w:rsidRPr="00062567">
        <w:rPr>
          <w:sz w:val="28"/>
          <w:szCs w:val="28"/>
        </w:rPr>
        <w:t>;</w:t>
      </w:r>
    </w:p>
    <w:p w:rsidR="00062567" w:rsidRPr="00062567" w:rsidRDefault="00062567" w:rsidP="00062567">
      <w:pPr>
        <w:ind w:left="426" w:hanging="426"/>
        <w:jc w:val="both"/>
        <w:rPr>
          <w:sz w:val="28"/>
          <w:szCs w:val="28"/>
        </w:rPr>
      </w:pPr>
      <w:r w:rsidRPr="00062567">
        <w:rPr>
          <w:sz w:val="28"/>
          <w:szCs w:val="28"/>
        </w:rPr>
        <w:t xml:space="preserve">- </w:t>
      </w:r>
      <w:r w:rsidR="00D273FD">
        <w:rPr>
          <w:sz w:val="28"/>
          <w:szCs w:val="28"/>
        </w:rPr>
        <w:t xml:space="preserve">участвует в </w:t>
      </w:r>
      <w:r w:rsidRPr="00062567">
        <w:rPr>
          <w:sz w:val="28"/>
          <w:szCs w:val="28"/>
        </w:rPr>
        <w:t>проведение служебных проверок;</w:t>
      </w:r>
    </w:p>
    <w:p w:rsidR="00062567" w:rsidRPr="00062567" w:rsidRDefault="00062567" w:rsidP="00062567">
      <w:pPr>
        <w:ind w:left="426" w:hanging="426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о</w:t>
      </w:r>
      <w:r w:rsidR="00D273FD">
        <w:rPr>
          <w:sz w:val="28"/>
          <w:szCs w:val="28"/>
        </w:rPr>
        <w:t>существляет</w:t>
      </w:r>
      <w:r w:rsidRPr="00062567">
        <w:rPr>
          <w:sz w:val="28"/>
          <w:szCs w:val="28"/>
        </w:rPr>
        <w:t xml:space="preserve"> проверк</w:t>
      </w:r>
      <w:r w:rsidR="00D273FD">
        <w:rPr>
          <w:sz w:val="28"/>
          <w:szCs w:val="28"/>
        </w:rPr>
        <w:t>у</w:t>
      </w:r>
      <w:r w:rsidRPr="00062567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</w:t>
      </w:r>
      <w:proofErr w:type="spellStart"/>
      <w:r w:rsidRPr="00062567">
        <w:rPr>
          <w:sz w:val="28"/>
          <w:szCs w:val="28"/>
        </w:rPr>
        <w:t>г</w:t>
      </w:r>
      <w:proofErr w:type="gramStart"/>
      <w:r w:rsidRPr="00062567">
        <w:rPr>
          <w:sz w:val="28"/>
          <w:szCs w:val="28"/>
        </w:rPr>
        <w:t>.К</w:t>
      </w:r>
      <w:proofErr w:type="gramEnd"/>
      <w:r w:rsidRPr="00062567">
        <w:rPr>
          <w:sz w:val="28"/>
          <w:szCs w:val="28"/>
        </w:rPr>
        <w:t>азани</w:t>
      </w:r>
      <w:proofErr w:type="spellEnd"/>
      <w:r w:rsidR="003F1630">
        <w:rPr>
          <w:sz w:val="28"/>
          <w:szCs w:val="28"/>
        </w:rPr>
        <w:t>, а также</w:t>
      </w:r>
      <w:r w:rsidRPr="00062567">
        <w:rPr>
          <w:sz w:val="28"/>
          <w:szCs w:val="28"/>
        </w:rPr>
        <w:t xml:space="preserve"> сведений </w:t>
      </w:r>
      <w:r w:rsidR="003F1630">
        <w:rPr>
          <w:sz w:val="28"/>
          <w:szCs w:val="28"/>
        </w:rPr>
        <w:t xml:space="preserve">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</w:t>
      </w:r>
      <w:proofErr w:type="spellStart"/>
      <w:r w:rsidR="003F1630">
        <w:rPr>
          <w:sz w:val="28"/>
          <w:szCs w:val="28"/>
        </w:rPr>
        <w:t>г.Казани</w:t>
      </w:r>
      <w:proofErr w:type="spellEnd"/>
      <w:r w:rsidR="003F1630">
        <w:rPr>
          <w:sz w:val="28"/>
          <w:szCs w:val="28"/>
        </w:rPr>
        <w:t xml:space="preserve"> требований к служебному поведению</w:t>
      </w:r>
      <w:r w:rsidRPr="00062567">
        <w:rPr>
          <w:sz w:val="28"/>
          <w:szCs w:val="28"/>
        </w:rPr>
        <w:t>;</w:t>
      </w:r>
    </w:p>
    <w:p w:rsidR="00062567" w:rsidRPr="00062567" w:rsidRDefault="00062567" w:rsidP="00FB6EF2">
      <w:pPr>
        <w:ind w:left="425" w:hanging="425"/>
        <w:jc w:val="both"/>
        <w:rPr>
          <w:sz w:val="28"/>
          <w:szCs w:val="28"/>
        </w:rPr>
      </w:pPr>
      <w:r w:rsidRPr="00062567">
        <w:rPr>
          <w:sz w:val="28"/>
          <w:szCs w:val="28"/>
        </w:rPr>
        <w:t xml:space="preserve">- </w:t>
      </w:r>
      <w:r w:rsidR="00721B22">
        <w:rPr>
          <w:sz w:val="28"/>
          <w:szCs w:val="28"/>
        </w:rPr>
        <w:t>подгота</w:t>
      </w:r>
      <w:r w:rsidRPr="00062567">
        <w:rPr>
          <w:sz w:val="28"/>
          <w:szCs w:val="28"/>
        </w:rPr>
        <w:t>в</w:t>
      </w:r>
      <w:r w:rsidR="003F1630">
        <w:rPr>
          <w:sz w:val="28"/>
          <w:szCs w:val="28"/>
        </w:rPr>
        <w:t>ливает</w:t>
      </w:r>
      <w:r w:rsidRPr="00062567">
        <w:rPr>
          <w:sz w:val="28"/>
          <w:szCs w:val="28"/>
        </w:rPr>
        <w:t xml:space="preserve"> в соответствии со своей компетенцией проект</w:t>
      </w:r>
      <w:r w:rsidR="003F1630">
        <w:rPr>
          <w:sz w:val="28"/>
          <w:szCs w:val="28"/>
        </w:rPr>
        <w:t>ы</w:t>
      </w:r>
      <w:r w:rsidRPr="00062567">
        <w:rPr>
          <w:sz w:val="28"/>
          <w:szCs w:val="28"/>
        </w:rPr>
        <w:t xml:space="preserve"> муниципальных правовых актов о противодействии коррупции;</w:t>
      </w:r>
    </w:p>
    <w:p w:rsidR="00062567" w:rsidRDefault="00062567" w:rsidP="00FB6EF2">
      <w:pPr>
        <w:ind w:left="425" w:hanging="425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взаимодейств</w:t>
      </w:r>
      <w:r w:rsidR="00D273FD">
        <w:rPr>
          <w:sz w:val="28"/>
          <w:szCs w:val="28"/>
        </w:rPr>
        <w:t>ует</w:t>
      </w:r>
      <w:r w:rsidRPr="00062567">
        <w:rPr>
          <w:sz w:val="28"/>
          <w:szCs w:val="28"/>
        </w:rPr>
        <w:t xml:space="preserve"> с правоохранительными органами в установленной сфере деятельности.</w:t>
      </w:r>
    </w:p>
    <w:p w:rsidR="00F84A3B" w:rsidRPr="003B41BB" w:rsidRDefault="00F84A3B" w:rsidP="00D273FD">
      <w:pPr>
        <w:pStyle w:val="Style2"/>
        <w:spacing w:line="240" w:lineRule="auto"/>
        <w:ind w:firstLine="284"/>
        <w:rPr>
          <w:rStyle w:val="FontStyle13"/>
          <w:sz w:val="28"/>
          <w:szCs w:val="28"/>
        </w:rPr>
      </w:pPr>
      <w:proofErr w:type="gramStart"/>
      <w:r w:rsidRPr="004D7D68">
        <w:rPr>
          <w:rStyle w:val="FontStyle13"/>
          <w:sz w:val="28"/>
          <w:szCs w:val="28"/>
        </w:rPr>
        <w:t xml:space="preserve">- </w:t>
      </w:r>
      <w:r w:rsidRPr="003B41BB">
        <w:rPr>
          <w:rStyle w:val="FontStyle13"/>
          <w:sz w:val="28"/>
          <w:szCs w:val="28"/>
        </w:rPr>
        <w:t>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Префектур</w:t>
      </w:r>
      <w:r w:rsidR="003B41BB">
        <w:rPr>
          <w:rStyle w:val="FontStyle13"/>
          <w:sz w:val="28"/>
          <w:szCs w:val="28"/>
        </w:rPr>
        <w:t>ы</w:t>
      </w:r>
      <w:r w:rsidRPr="003B41BB">
        <w:rPr>
          <w:rStyle w:val="FontStyle13"/>
          <w:sz w:val="28"/>
          <w:szCs w:val="28"/>
        </w:rPr>
        <w:t>, сведений о соблюдении муниципальными служащими Префектуры требований 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Префектуре, ограничений при</w:t>
      </w:r>
      <w:proofErr w:type="gramEnd"/>
      <w:r w:rsidRPr="003B41BB">
        <w:rPr>
          <w:rStyle w:val="FontStyle13"/>
          <w:sz w:val="28"/>
          <w:szCs w:val="28"/>
        </w:rPr>
        <w:t xml:space="preserve"> </w:t>
      </w:r>
      <w:proofErr w:type="gramStart"/>
      <w:r w:rsidRPr="003B41BB">
        <w:rPr>
          <w:rStyle w:val="FontStyle13"/>
          <w:sz w:val="28"/>
          <w:szCs w:val="28"/>
        </w:rPr>
        <w:t xml:space="preserve">заключении ими после </w:t>
      </w:r>
      <w:r w:rsidR="003F1630">
        <w:rPr>
          <w:rStyle w:val="FontStyle13"/>
          <w:sz w:val="28"/>
          <w:szCs w:val="28"/>
        </w:rPr>
        <w:t>ухода</w:t>
      </w:r>
      <w:r w:rsidRPr="003B41BB">
        <w:rPr>
          <w:rStyle w:val="FontStyle13"/>
          <w:sz w:val="28"/>
          <w:szCs w:val="28"/>
        </w:rPr>
        <w:t xml:space="preserve"> с муниципальной </w:t>
      </w:r>
      <w:r w:rsidRPr="003B41BB">
        <w:rPr>
          <w:rStyle w:val="FontStyle13"/>
          <w:sz w:val="28"/>
          <w:szCs w:val="28"/>
        </w:rPr>
        <w:lastRenderedPageBreak/>
        <w:t>службы трудового договора и (или) гражданско-правового договора в случаях, предусмотренных федеральными законами</w:t>
      </w:r>
      <w:r w:rsidR="003F1630">
        <w:rPr>
          <w:rStyle w:val="FontStyle13"/>
          <w:sz w:val="28"/>
          <w:szCs w:val="28"/>
        </w:rPr>
        <w:t>, а также при осуществлении анализа таких сведений проведения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прокуратуры, иных федеральных государственных органов Республики Татарстан и иных субъектов Российской Федерации, территориальных</w:t>
      </w:r>
      <w:proofErr w:type="gramEnd"/>
      <w:r w:rsidR="003F1630">
        <w:rPr>
          <w:rStyle w:val="FontStyle13"/>
          <w:sz w:val="28"/>
          <w:szCs w:val="28"/>
        </w:rPr>
        <w:t xml:space="preserve">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</w:t>
      </w:r>
      <w:r w:rsidR="00721B22">
        <w:rPr>
          <w:rStyle w:val="FontStyle13"/>
          <w:sz w:val="28"/>
          <w:szCs w:val="28"/>
        </w:rPr>
        <w:t>служащими сведений, иной полученной информации</w:t>
      </w:r>
      <w:r w:rsidRPr="003B41BB">
        <w:rPr>
          <w:rStyle w:val="FontStyle13"/>
          <w:sz w:val="28"/>
          <w:szCs w:val="28"/>
        </w:rPr>
        <w:t>;</w:t>
      </w:r>
    </w:p>
    <w:p w:rsidR="00F84A3B" w:rsidRPr="003B41BB" w:rsidRDefault="00F84A3B" w:rsidP="00D273FD">
      <w:pPr>
        <w:pStyle w:val="Style2"/>
        <w:spacing w:line="240" w:lineRule="auto"/>
        <w:ind w:firstLine="567"/>
        <w:rPr>
          <w:rStyle w:val="FontStyle13"/>
          <w:sz w:val="28"/>
          <w:szCs w:val="28"/>
        </w:rPr>
      </w:pPr>
      <w:r w:rsidRPr="003B41BB">
        <w:rPr>
          <w:rStyle w:val="FontStyle13"/>
          <w:sz w:val="28"/>
          <w:szCs w:val="28"/>
        </w:rPr>
        <w:t>- осуществляет проверку соблюдения гражданами, замещавшими должности муниципальной службы в Префектуре,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922F3D" w:rsidRPr="00D96C6B" w:rsidRDefault="00922F3D" w:rsidP="00721B22">
      <w:pPr>
        <w:widowControl w:val="0"/>
        <w:ind w:firstLine="567"/>
        <w:jc w:val="both"/>
        <w:rPr>
          <w:sz w:val="28"/>
          <w:szCs w:val="28"/>
          <w:lang w:val="tt-RU"/>
        </w:rPr>
      </w:pPr>
      <w:r w:rsidRPr="00D96C6B">
        <w:rPr>
          <w:sz w:val="28"/>
          <w:szCs w:val="28"/>
        </w:rPr>
        <w:t xml:space="preserve">3.1.2. Главный специалист </w:t>
      </w:r>
      <w:r w:rsidRPr="00D96C6B">
        <w:rPr>
          <w:b/>
          <w:sz w:val="28"/>
          <w:szCs w:val="28"/>
        </w:rPr>
        <w:t>обязан:</w:t>
      </w:r>
    </w:p>
    <w:p w:rsidR="00922F3D" w:rsidRDefault="00922F3D" w:rsidP="00F84A3B">
      <w:pPr>
        <w:widowControl w:val="0"/>
        <w:ind w:firstLine="709"/>
        <w:jc w:val="both"/>
        <w:rPr>
          <w:sz w:val="28"/>
          <w:szCs w:val="28"/>
          <w:lang w:val="tt-RU"/>
        </w:rPr>
      </w:pPr>
      <w:r w:rsidRPr="00D96C6B">
        <w:rPr>
          <w:sz w:val="28"/>
          <w:szCs w:val="28"/>
          <w:lang w:val="tt-RU"/>
        </w:rPr>
        <w:t>- соблюдать Конституцию Российской Федерации, законы, иные правовые акты Российской Федерации, Конституцию Республики Татарстан, законы и иные правовые акты Республики Татарстан, Устав муниципального образования г.Казани,  Служебный регламент Исполнительного комитета г.Казани, иные муниципальные правовые акты и обеспечивать их исполнение;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представлять в установленном порядке предусмотренные федеральным законодательством, законодательством Республики Татарстан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Непредставление таких сведений,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данной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действующим законодательством; </w:t>
      </w:r>
    </w:p>
    <w:p w:rsidR="00922F3D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:rsidR="00440D17" w:rsidRPr="00D96C6B" w:rsidRDefault="00440D17" w:rsidP="00922F3D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Pr="009F1CD3">
        <w:rPr>
          <w:szCs w:val="28"/>
        </w:rPr>
        <w:t>вести работу по профилактике коррупционных и иных правонаруше</w:t>
      </w:r>
      <w:r>
        <w:rPr>
          <w:szCs w:val="28"/>
        </w:rPr>
        <w:t>ний среди сотрудников префектуры;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в целях предотвращения конфликта интересов передать принадлежащие ему ценные бумаги, акции (доли участия, паи в уставных (складочных) капиталах </w:t>
      </w:r>
      <w:r w:rsidRPr="00D96C6B">
        <w:rPr>
          <w:sz w:val="28"/>
          <w:szCs w:val="28"/>
        </w:rPr>
        <w:lastRenderedPageBreak/>
        <w:t>организаций) в доверительное управление в соответствии с законодательством Российской Федерации;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течение двух лет после увольнения с муниципальной службы обязан при заключении трудовых договоров и (или) гражданско-правовых договоров сообщать Представителю нанимателя сведения о последнем месте муниципальной службы с соблюдением законодательства Российской Федерации о государственной тайне;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исполнять иные обязанности, предусмотренные действующим законодательством, муниципальными правовыми актами города Казани;</w:t>
      </w:r>
    </w:p>
    <w:p w:rsidR="00922F3D" w:rsidRPr="00D96C6B" w:rsidRDefault="00922F3D" w:rsidP="00922F3D">
      <w:pPr>
        <w:widowControl w:val="0"/>
        <w:ind w:firstLine="709"/>
        <w:jc w:val="both"/>
        <w:rPr>
          <w:sz w:val="28"/>
          <w:szCs w:val="28"/>
          <w:lang w:val="tt-RU"/>
        </w:rPr>
      </w:pPr>
      <w:r w:rsidRPr="00D96C6B">
        <w:rPr>
          <w:sz w:val="28"/>
          <w:szCs w:val="28"/>
        </w:rPr>
        <w:t>- соблюдать ограничения и не нарушать запреты, связанные с прохождением муниципальной службы;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воздерживаться от публичных высказываний в прямом или косвенном виде о своих политических симпатиях и антипатиях, суждениях и оценках в отношении деятельности органов государственного и местного самоуправления;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нести ответственность за достоверность информации, которую он предоставляет как от своего имени, так и от имени своего подразделения;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проявлять толерантность, корректность, вежливость, доброжелательность, внимательность и терпимость по отношению ко всем гражданам, вне зависимости от их национальности, вероисповедания, политической ориентации, уважения к обычаям и традициям народов России;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предотвращать возникновение конфликта интересов при исполнении служебных обязанностей, в осуществлении своих должностных полномочий;</w:t>
      </w:r>
    </w:p>
    <w:p w:rsidR="00922F3D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выполнять условия служебного регламента, соблюдать нормы служебной этики, сохранять государственную и иную охраняемую законом тайну, служебную информацию.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 xml:space="preserve">- 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3B0C02">
        <w:rPr>
          <w:rFonts w:eastAsia="Calibri"/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исполнять должностные обязанности добросовестно, на высоком профессиональном уровне;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проявлять корректность в обращении с гражданами;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проявлять уважение к нравственным обычаям и традициям народов Российской Федерации;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учитывать культурные и иные особенности различных этнических и социальных групп, а также конфессий;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способствовать межнациональному и межконфессиональному согласию;</w:t>
      </w:r>
    </w:p>
    <w:p w:rsidR="003B0C02" w:rsidRDefault="003B0C02" w:rsidP="003B0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C02">
        <w:rPr>
          <w:rFonts w:eastAsia="Calibri"/>
          <w:sz w:val="28"/>
          <w:szCs w:val="28"/>
        </w:rPr>
        <w:t>- не допускать конфликтных ситуаций, способных нанести ущерб его репутации или авторитету муниципального органа.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3.</w:t>
      </w:r>
      <w:r w:rsidR="00E63EDA">
        <w:rPr>
          <w:sz w:val="28"/>
          <w:szCs w:val="28"/>
        </w:rPr>
        <w:t>4</w:t>
      </w:r>
      <w:r w:rsidRPr="00D96C6B">
        <w:rPr>
          <w:sz w:val="28"/>
          <w:szCs w:val="28"/>
        </w:rPr>
        <w:t xml:space="preserve">. Главный специалист имеет </w:t>
      </w:r>
      <w:r w:rsidRPr="00D96C6B">
        <w:rPr>
          <w:b/>
          <w:sz w:val="28"/>
          <w:szCs w:val="28"/>
        </w:rPr>
        <w:t>право</w:t>
      </w:r>
      <w:r w:rsidRPr="00D96C6B">
        <w:rPr>
          <w:sz w:val="28"/>
          <w:szCs w:val="28"/>
        </w:rPr>
        <w:t xml:space="preserve"> </w:t>
      </w:r>
      <w:proofErr w:type="gramStart"/>
      <w:r w:rsidRPr="00D96C6B">
        <w:rPr>
          <w:sz w:val="28"/>
          <w:szCs w:val="28"/>
        </w:rPr>
        <w:t>на</w:t>
      </w:r>
      <w:proofErr w:type="gramEnd"/>
      <w:r w:rsidRPr="00D96C6B">
        <w:rPr>
          <w:sz w:val="28"/>
          <w:szCs w:val="28"/>
        </w:rPr>
        <w:t>: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ознакомление с документами, определяющими его права и обязанности по замещаемой должности муниципальной службы, с критериями оценки исполнения должностных обязанностей, показателями результативности профессиональной служебной деятельности и условиями последовательного должностного роста;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получение в установленном порядке информации и материалов, необходимых для исполнения должностных обязанностей;</w:t>
      </w:r>
    </w:p>
    <w:p w:rsidR="00922F3D" w:rsidRPr="00D96C6B" w:rsidRDefault="00922F3D" w:rsidP="00922F3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профессиональную переподготовку (переквалификацию), повышение квалификации, стажировку в порядке, установленном законодательством Российской Федерации, законодательством Республики Татарстан, муниципальными правовыми актами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;</w:t>
      </w:r>
    </w:p>
    <w:p w:rsidR="00922F3D" w:rsidRDefault="00922F3D" w:rsidP="00922F3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участвовать на совещаниях, семинарах, проводимых Исполнительным комитетом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, по вопросам, входящим в компетенцию отдела.</w:t>
      </w:r>
    </w:p>
    <w:p w:rsidR="00E63EDA" w:rsidRDefault="00E63EDA" w:rsidP="00922F3D">
      <w:pPr>
        <w:ind w:firstLine="709"/>
        <w:jc w:val="both"/>
        <w:rPr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3.</w:t>
      </w:r>
      <w:r w:rsidR="00E63EDA">
        <w:rPr>
          <w:sz w:val="28"/>
          <w:szCs w:val="28"/>
        </w:rPr>
        <w:t>5</w:t>
      </w:r>
      <w:r w:rsidRPr="00D96C6B">
        <w:rPr>
          <w:sz w:val="28"/>
          <w:szCs w:val="28"/>
        </w:rPr>
        <w:t xml:space="preserve">. Главный специалист несет </w:t>
      </w:r>
      <w:r w:rsidRPr="00D96C6B">
        <w:rPr>
          <w:b/>
          <w:noProof/>
          <w:sz w:val="28"/>
          <w:szCs w:val="28"/>
        </w:rPr>
        <w:t>ответственность</w:t>
      </w:r>
      <w:r w:rsidRPr="00D96C6B">
        <w:rPr>
          <w:noProof/>
          <w:sz w:val="28"/>
          <w:szCs w:val="28"/>
        </w:rPr>
        <w:t xml:space="preserve"> за: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неисполнение или ненадлежащее исполнение по его вине возложенных на него служебных обязанностей,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коррупции. </w:t>
      </w:r>
      <w:r w:rsidRPr="00D96C6B">
        <w:rPr>
          <w:sz w:val="28"/>
          <w:szCs w:val="28"/>
        </w:rPr>
        <w:lastRenderedPageBreak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муниципальной службе в Российской Федерации» и «О противодействии коррупции» налагаются взыскания в виде замечания, выговора и увольнения.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</w:t>
      </w:r>
      <w:r>
        <w:rPr>
          <w:sz w:val="28"/>
          <w:szCs w:val="28"/>
        </w:rPr>
        <w:t>7</w:t>
      </w:r>
      <w:r w:rsidRPr="00D96C6B">
        <w:rPr>
          <w:sz w:val="28"/>
          <w:szCs w:val="28"/>
        </w:rPr>
        <w:t xml:space="preserve">.1 и </w:t>
      </w:r>
      <w:r>
        <w:rPr>
          <w:sz w:val="28"/>
          <w:szCs w:val="28"/>
        </w:rPr>
        <w:t>18 Кодекса</w:t>
      </w:r>
      <w:r w:rsidRPr="00D96C6B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25</w:t>
      </w:r>
      <w:r w:rsidRPr="00D96C6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96C6B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D96C6B">
        <w:rPr>
          <w:sz w:val="28"/>
          <w:szCs w:val="28"/>
        </w:rPr>
        <w:t xml:space="preserve"> №5</w:t>
      </w:r>
      <w:r>
        <w:rPr>
          <w:sz w:val="28"/>
          <w:szCs w:val="28"/>
        </w:rPr>
        <w:t>0</w:t>
      </w:r>
      <w:r w:rsidRPr="00D96C6B">
        <w:rPr>
          <w:sz w:val="28"/>
          <w:szCs w:val="28"/>
        </w:rPr>
        <w:t>-ЗРТ «О муниципальной службе в Республике Татарстан»;</w:t>
      </w:r>
    </w:p>
    <w:p w:rsidR="00922F3D" w:rsidRPr="00D96C6B" w:rsidRDefault="00922F3D" w:rsidP="00FB1A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невыполнение условий служебного регламента;</w:t>
      </w:r>
    </w:p>
    <w:p w:rsidR="00922F3D" w:rsidRPr="00D96C6B" w:rsidRDefault="00922F3D" w:rsidP="00FB1A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несоблюдение норм этики; </w:t>
      </w:r>
    </w:p>
    <w:p w:rsidR="00922F3D" w:rsidRPr="00D96C6B" w:rsidRDefault="00E63EDA" w:rsidP="00FB1AF1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F3D" w:rsidRPr="00D96C6B">
        <w:rPr>
          <w:sz w:val="28"/>
          <w:szCs w:val="28"/>
        </w:rPr>
        <w:t>не</w:t>
      </w:r>
      <w:r w:rsidR="00333466">
        <w:rPr>
          <w:sz w:val="28"/>
          <w:szCs w:val="28"/>
        </w:rPr>
        <w:t xml:space="preserve"> </w:t>
      </w:r>
      <w:r w:rsidR="00922F3D" w:rsidRPr="00D96C6B">
        <w:rPr>
          <w:sz w:val="28"/>
          <w:szCs w:val="28"/>
        </w:rPr>
        <w:t>сохранение государственной и иной охраняемой законом тайны, служебной информации;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совершение в процессе своей деятельности правонарушений;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причинение материального ущерба имуществу Исполнительного комитета;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разглашение секретных сведений, конфиденциальной информации, ставших известными в результате исполнения должностных обязанностей, разглашение персональных данных работников;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превышение служебных полномочий в умышленных целях.</w:t>
      </w:r>
    </w:p>
    <w:p w:rsidR="00922F3D" w:rsidRPr="00D96C6B" w:rsidRDefault="00333466" w:rsidP="00333466">
      <w:pPr>
        <w:ind w:left="240" w:firstLine="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обеспечение беспрерывной работы в Информационной кадровой системе и положений об ответственности за несвоевременное и недостоверное введение информации.</w:t>
      </w:r>
    </w:p>
    <w:p w:rsidR="00922F3D" w:rsidRPr="00D96C6B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 xml:space="preserve">Перечень вопросов, по которым главный специалист </w:t>
      </w:r>
    </w:p>
    <w:p w:rsidR="00922F3D" w:rsidRPr="00D96C6B" w:rsidRDefault="00922F3D" w:rsidP="00922F3D">
      <w:pPr>
        <w:ind w:left="36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 xml:space="preserve">вправе или </w:t>
      </w:r>
      <w:proofErr w:type="gramStart"/>
      <w:r w:rsidRPr="00D96C6B">
        <w:rPr>
          <w:b/>
          <w:sz w:val="28"/>
          <w:szCs w:val="28"/>
        </w:rPr>
        <w:t>обязан</w:t>
      </w:r>
      <w:proofErr w:type="gramEnd"/>
      <w:r w:rsidRPr="00D96C6B">
        <w:rPr>
          <w:b/>
          <w:sz w:val="28"/>
          <w:szCs w:val="28"/>
        </w:rPr>
        <w:t xml:space="preserve"> самостоятельно принимать определенные решения</w:t>
      </w:r>
    </w:p>
    <w:p w:rsidR="00922F3D" w:rsidRPr="00D96C6B" w:rsidRDefault="00922F3D" w:rsidP="00922F3D">
      <w:pPr>
        <w:ind w:firstLine="708"/>
        <w:jc w:val="center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4.1. Перечень данных вопросов определяется Служебным регламентом Исполнительного комитета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, разделом 3 настоящей инструкции.</w:t>
      </w:r>
    </w:p>
    <w:p w:rsidR="00922F3D" w:rsidRPr="00D96C6B" w:rsidRDefault="00922F3D" w:rsidP="00922F3D">
      <w:pPr>
        <w:ind w:left="240" w:firstLine="468"/>
        <w:jc w:val="center"/>
        <w:rPr>
          <w:b/>
          <w:sz w:val="28"/>
          <w:szCs w:val="28"/>
        </w:rPr>
      </w:pPr>
    </w:p>
    <w:p w:rsidR="00922F3D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Перечень вопросов, по которым главный специали</w:t>
      </w:r>
      <w:proofErr w:type="gramStart"/>
      <w:r w:rsidRPr="00D96C6B">
        <w:rPr>
          <w:b/>
          <w:sz w:val="28"/>
          <w:szCs w:val="28"/>
        </w:rPr>
        <w:t>ст впр</w:t>
      </w:r>
      <w:proofErr w:type="gramEnd"/>
      <w:r w:rsidRPr="00D96C6B">
        <w:rPr>
          <w:b/>
          <w:sz w:val="28"/>
          <w:szCs w:val="28"/>
        </w:rPr>
        <w:t xml:space="preserve">аве или обязан участвовать при подготовке проектов нормативных правовых </w:t>
      </w:r>
    </w:p>
    <w:p w:rsidR="00922F3D" w:rsidRPr="00D96C6B" w:rsidRDefault="00922F3D" w:rsidP="00922F3D">
      <w:pPr>
        <w:ind w:left="108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актов или проектов управленческих и иных решений</w:t>
      </w:r>
    </w:p>
    <w:p w:rsidR="00922F3D" w:rsidRPr="00D96C6B" w:rsidRDefault="00922F3D" w:rsidP="00922F3D">
      <w:pPr>
        <w:ind w:firstLine="709"/>
        <w:jc w:val="center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5.1. Перечень данных вопросов определяется Служебным регламентом Исполнительного комитета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, разделом 3 настоящей инструкции.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 главным специалистом</w:t>
      </w:r>
    </w:p>
    <w:p w:rsidR="00922F3D" w:rsidRPr="00D96C6B" w:rsidRDefault="00922F3D" w:rsidP="00922F3D">
      <w:pPr>
        <w:ind w:left="240" w:firstLine="468"/>
        <w:jc w:val="both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6.1</w:t>
      </w:r>
      <w:r w:rsidRPr="00D96C6B">
        <w:rPr>
          <w:b/>
          <w:sz w:val="28"/>
          <w:szCs w:val="28"/>
        </w:rPr>
        <w:t xml:space="preserve"> </w:t>
      </w:r>
      <w:r w:rsidRPr="00D96C6B">
        <w:rPr>
          <w:sz w:val="28"/>
          <w:szCs w:val="28"/>
        </w:rPr>
        <w:t xml:space="preserve">Подготовка, рассмотрение проектов, порядок и сроки их согласования, определяются в соответствии с требованиями Служебного регламента Исполнительного комитета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>.</w:t>
      </w:r>
    </w:p>
    <w:p w:rsidR="00922F3D" w:rsidRPr="00D96C6B" w:rsidRDefault="00922F3D" w:rsidP="00922F3D">
      <w:pPr>
        <w:ind w:left="360" w:firstLine="348"/>
        <w:jc w:val="both"/>
        <w:rPr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lastRenderedPageBreak/>
        <w:t xml:space="preserve">Процедуры служебного взаимодействия главного специалиста в связи с исполнением должностных обязанностей с муниципальными служащими Исполнительного комитета </w:t>
      </w:r>
      <w:proofErr w:type="spellStart"/>
      <w:r w:rsidRPr="00D96C6B">
        <w:rPr>
          <w:b/>
          <w:sz w:val="28"/>
          <w:szCs w:val="28"/>
        </w:rPr>
        <w:t>г</w:t>
      </w:r>
      <w:proofErr w:type="gramStart"/>
      <w:r w:rsidRPr="00D96C6B">
        <w:rPr>
          <w:b/>
          <w:sz w:val="28"/>
          <w:szCs w:val="28"/>
        </w:rPr>
        <w:t>.К</w:t>
      </w:r>
      <w:proofErr w:type="gramEnd"/>
      <w:r w:rsidRPr="00D96C6B">
        <w:rPr>
          <w:b/>
          <w:sz w:val="28"/>
          <w:szCs w:val="28"/>
        </w:rPr>
        <w:t>азани</w:t>
      </w:r>
      <w:proofErr w:type="spellEnd"/>
      <w:r w:rsidRPr="00D96C6B">
        <w:rPr>
          <w:b/>
          <w:sz w:val="28"/>
          <w:szCs w:val="28"/>
        </w:rPr>
        <w:t>, иных органов местного самоуправления, гражданами и организациями</w:t>
      </w:r>
    </w:p>
    <w:p w:rsidR="000B2DE5" w:rsidRDefault="000B2DE5" w:rsidP="00922F3D">
      <w:pPr>
        <w:ind w:firstLine="709"/>
        <w:jc w:val="both"/>
        <w:rPr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7.1 Порядок служебного взаимодействия главного специалиста отдела с муниципальными служащими Исполнительного комитета </w:t>
      </w:r>
      <w:proofErr w:type="spellStart"/>
      <w:r w:rsidRPr="00D96C6B">
        <w:rPr>
          <w:sz w:val="28"/>
          <w:szCs w:val="28"/>
        </w:rPr>
        <w:t>г</w:t>
      </w:r>
      <w:proofErr w:type="gramStart"/>
      <w:r w:rsidRPr="00D96C6B">
        <w:rPr>
          <w:sz w:val="28"/>
          <w:szCs w:val="28"/>
        </w:rPr>
        <w:t>.К</w:t>
      </w:r>
      <w:proofErr w:type="gramEnd"/>
      <w:r w:rsidRPr="00D96C6B">
        <w:rPr>
          <w:sz w:val="28"/>
          <w:szCs w:val="28"/>
        </w:rPr>
        <w:t>азани</w:t>
      </w:r>
      <w:proofErr w:type="spellEnd"/>
      <w:r w:rsidRPr="00D96C6B">
        <w:rPr>
          <w:sz w:val="28"/>
          <w:szCs w:val="28"/>
        </w:rPr>
        <w:t xml:space="preserve">, иных органов местного самоуправления </w:t>
      </w:r>
      <w:proofErr w:type="spellStart"/>
      <w:r w:rsidRPr="00D96C6B">
        <w:rPr>
          <w:sz w:val="28"/>
          <w:szCs w:val="28"/>
        </w:rPr>
        <w:t>г.Казани</w:t>
      </w:r>
      <w:proofErr w:type="spellEnd"/>
      <w:r w:rsidRPr="00D96C6B">
        <w:rPr>
          <w:sz w:val="28"/>
          <w:szCs w:val="28"/>
        </w:rPr>
        <w:t xml:space="preserve">, гражданами и организациями определяется Служебным регламентом Исполнительного комитета </w:t>
      </w:r>
      <w:proofErr w:type="spellStart"/>
      <w:r w:rsidRPr="00D96C6B">
        <w:rPr>
          <w:sz w:val="28"/>
          <w:szCs w:val="28"/>
        </w:rPr>
        <w:t>г.Казани</w:t>
      </w:r>
      <w:proofErr w:type="spellEnd"/>
      <w:r w:rsidRPr="00D96C6B">
        <w:rPr>
          <w:sz w:val="28"/>
          <w:szCs w:val="28"/>
        </w:rPr>
        <w:t>.</w:t>
      </w:r>
    </w:p>
    <w:p w:rsidR="00013992" w:rsidRDefault="00013992" w:rsidP="00922F3D">
      <w:pPr>
        <w:jc w:val="both"/>
        <w:rPr>
          <w:b/>
          <w:noProof/>
          <w:sz w:val="28"/>
          <w:szCs w:val="28"/>
        </w:rPr>
      </w:pPr>
    </w:p>
    <w:sectPr w:rsidR="00013992" w:rsidSect="001941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09" w:rsidRDefault="00D35509" w:rsidP="00610CC1">
      <w:r>
        <w:separator/>
      </w:r>
    </w:p>
  </w:endnote>
  <w:endnote w:type="continuationSeparator" w:id="0">
    <w:p w:rsidR="00D35509" w:rsidRDefault="00D35509" w:rsidP="0061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36" w:rsidRDefault="00902941" w:rsidP="00B87A3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2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F36" w:rsidRDefault="00D35509" w:rsidP="00B87A3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36" w:rsidRDefault="00902941">
    <w:pPr>
      <w:pStyle w:val="a6"/>
      <w:jc w:val="right"/>
    </w:pPr>
    <w:r>
      <w:fldChar w:fldCharType="begin"/>
    </w:r>
    <w:r w:rsidR="00922F3D">
      <w:instrText xml:space="preserve"> PAGE   \* MERGEFORMAT </w:instrText>
    </w:r>
    <w:r>
      <w:fldChar w:fldCharType="separate"/>
    </w:r>
    <w:r w:rsidR="00721B22">
      <w:rPr>
        <w:noProof/>
      </w:rPr>
      <w:t>2</w:t>
    </w:r>
    <w:r>
      <w:fldChar w:fldCharType="end"/>
    </w:r>
  </w:p>
  <w:p w:rsidR="00E51F36" w:rsidRDefault="00D35509" w:rsidP="00B87A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09" w:rsidRDefault="00D35509" w:rsidP="00610CC1">
      <w:r>
        <w:separator/>
      </w:r>
    </w:p>
  </w:footnote>
  <w:footnote w:type="continuationSeparator" w:id="0">
    <w:p w:rsidR="00D35509" w:rsidRDefault="00D35509" w:rsidP="0061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36" w:rsidRDefault="00902941" w:rsidP="00181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2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F36" w:rsidRDefault="00D35509" w:rsidP="001812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36" w:rsidRDefault="00D35509" w:rsidP="001812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6D4"/>
    <w:multiLevelType w:val="multilevel"/>
    <w:tmpl w:val="4BBAB2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3D"/>
    <w:rsid w:val="00013992"/>
    <w:rsid w:val="00062567"/>
    <w:rsid w:val="00094C66"/>
    <w:rsid w:val="000A72DA"/>
    <w:rsid w:val="000B2DE5"/>
    <w:rsid w:val="00124409"/>
    <w:rsid w:val="001A20AE"/>
    <w:rsid w:val="002007EA"/>
    <w:rsid w:val="00235F24"/>
    <w:rsid w:val="00307449"/>
    <w:rsid w:val="0033137B"/>
    <w:rsid w:val="00333466"/>
    <w:rsid w:val="003B0C02"/>
    <w:rsid w:val="003B41BB"/>
    <w:rsid w:val="003E4CB1"/>
    <w:rsid w:val="003F1630"/>
    <w:rsid w:val="00440D17"/>
    <w:rsid w:val="00473B91"/>
    <w:rsid w:val="0049252E"/>
    <w:rsid w:val="004E7F9D"/>
    <w:rsid w:val="004F0341"/>
    <w:rsid w:val="0056489B"/>
    <w:rsid w:val="005E06F8"/>
    <w:rsid w:val="00610CC1"/>
    <w:rsid w:val="0064606B"/>
    <w:rsid w:val="00685CD6"/>
    <w:rsid w:val="006F6ED9"/>
    <w:rsid w:val="00721B22"/>
    <w:rsid w:val="00773548"/>
    <w:rsid w:val="008704BF"/>
    <w:rsid w:val="00891B1C"/>
    <w:rsid w:val="008F7918"/>
    <w:rsid w:val="00902941"/>
    <w:rsid w:val="00914F0D"/>
    <w:rsid w:val="00922F3D"/>
    <w:rsid w:val="009665CA"/>
    <w:rsid w:val="009E0750"/>
    <w:rsid w:val="009E4C96"/>
    <w:rsid w:val="00A625F6"/>
    <w:rsid w:val="00A65194"/>
    <w:rsid w:val="00AC5C3C"/>
    <w:rsid w:val="00AD412A"/>
    <w:rsid w:val="00B03229"/>
    <w:rsid w:val="00BA6534"/>
    <w:rsid w:val="00BE7FF2"/>
    <w:rsid w:val="00CF0A54"/>
    <w:rsid w:val="00D273FD"/>
    <w:rsid w:val="00D35509"/>
    <w:rsid w:val="00D5079B"/>
    <w:rsid w:val="00D830AA"/>
    <w:rsid w:val="00DB6958"/>
    <w:rsid w:val="00E006E0"/>
    <w:rsid w:val="00E06B26"/>
    <w:rsid w:val="00E63EDA"/>
    <w:rsid w:val="00F159C5"/>
    <w:rsid w:val="00F76A0F"/>
    <w:rsid w:val="00F81C98"/>
    <w:rsid w:val="00F84A3B"/>
    <w:rsid w:val="00FB1AF1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3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2F3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922F3D"/>
  </w:style>
  <w:style w:type="paragraph" w:styleId="a6">
    <w:name w:val="footer"/>
    <w:basedOn w:val="a"/>
    <w:link w:val="a7"/>
    <w:uiPriority w:val="99"/>
    <w:rsid w:val="00922F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F3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Nonformat">
    <w:name w:val="ConsNonformat"/>
    <w:rsid w:val="00922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22F3D"/>
    <w:pPr>
      <w:widowControl w:val="0"/>
      <w:spacing w:line="288" w:lineRule="auto"/>
      <w:ind w:firstLine="72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22F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013992"/>
    <w:pPr>
      <w:ind w:left="720"/>
      <w:contextualSpacing/>
    </w:pPr>
  </w:style>
  <w:style w:type="character" w:customStyle="1" w:styleId="r">
    <w:name w:val="r"/>
    <w:basedOn w:val="a0"/>
    <w:rsid w:val="00D5079B"/>
  </w:style>
  <w:style w:type="character" w:styleId="a9">
    <w:name w:val="Strong"/>
    <w:basedOn w:val="a0"/>
    <w:uiPriority w:val="22"/>
    <w:qFormat/>
    <w:rsid w:val="003B0C02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F0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034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4F0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84A3B"/>
    <w:pPr>
      <w:widowControl w:val="0"/>
      <w:autoSpaceDE w:val="0"/>
      <w:autoSpaceDN w:val="0"/>
      <w:adjustRightInd w:val="0"/>
      <w:spacing w:line="446" w:lineRule="exact"/>
      <w:ind w:firstLine="629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84A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F7918"/>
    <w:pPr>
      <w:widowControl w:val="0"/>
      <w:autoSpaceDE w:val="0"/>
      <w:autoSpaceDN w:val="0"/>
      <w:adjustRightInd w:val="0"/>
      <w:spacing w:line="332" w:lineRule="exact"/>
      <w:ind w:firstLine="60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F791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3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2F3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922F3D"/>
  </w:style>
  <w:style w:type="paragraph" w:styleId="a6">
    <w:name w:val="footer"/>
    <w:basedOn w:val="a"/>
    <w:link w:val="a7"/>
    <w:uiPriority w:val="99"/>
    <w:rsid w:val="00922F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F3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Nonformat">
    <w:name w:val="ConsNonformat"/>
    <w:rsid w:val="00922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22F3D"/>
    <w:pPr>
      <w:widowControl w:val="0"/>
      <w:spacing w:line="288" w:lineRule="auto"/>
      <w:ind w:firstLine="72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22F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013992"/>
    <w:pPr>
      <w:ind w:left="720"/>
      <w:contextualSpacing/>
    </w:pPr>
  </w:style>
  <w:style w:type="character" w:customStyle="1" w:styleId="r">
    <w:name w:val="r"/>
    <w:basedOn w:val="a0"/>
    <w:rsid w:val="00D5079B"/>
  </w:style>
  <w:style w:type="character" w:styleId="a9">
    <w:name w:val="Strong"/>
    <w:basedOn w:val="a0"/>
    <w:uiPriority w:val="22"/>
    <w:qFormat/>
    <w:rsid w:val="003B0C02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F0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034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4F0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84A3B"/>
    <w:pPr>
      <w:widowControl w:val="0"/>
      <w:autoSpaceDE w:val="0"/>
      <w:autoSpaceDN w:val="0"/>
      <w:adjustRightInd w:val="0"/>
      <w:spacing w:line="446" w:lineRule="exact"/>
      <w:ind w:firstLine="629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84A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F7918"/>
    <w:pPr>
      <w:widowControl w:val="0"/>
      <w:autoSpaceDE w:val="0"/>
      <w:autoSpaceDN w:val="0"/>
      <w:adjustRightInd w:val="0"/>
      <w:spacing w:line="332" w:lineRule="exact"/>
      <w:ind w:firstLine="60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F79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478268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prefect</Company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cp:lastPrinted>2014-10-17T10:36:00Z</cp:lastPrinted>
  <dcterms:created xsi:type="dcterms:W3CDTF">2018-01-11T13:32:00Z</dcterms:created>
  <dcterms:modified xsi:type="dcterms:W3CDTF">2018-01-11T13:32:00Z</dcterms:modified>
</cp:coreProperties>
</file>