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6C063A">
        <w:rPr>
          <w:sz w:val="22"/>
          <w:szCs w:val="22"/>
        </w:rPr>
        <w:t>28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6C063A">
        <w:rPr>
          <w:sz w:val="22"/>
          <w:szCs w:val="22"/>
        </w:rPr>
        <w:t>20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6C063A">
        <w:rPr>
          <w:b/>
          <w:sz w:val="22"/>
          <w:szCs w:val="22"/>
        </w:rPr>
        <w:t>2</w:t>
      </w:r>
      <w:r w:rsidR="00BF264D">
        <w:rPr>
          <w:b/>
          <w:sz w:val="22"/>
          <w:szCs w:val="22"/>
        </w:rPr>
        <w:t>0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>прав на размещение</w:t>
      </w:r>
      <w:r w:rsidR="00A6783B">
        <w:rPr>
          <w:sz w:val="22"/>
          <w:szCs w:val="22"/>
        </w:rPr>
        <w:t xml:space="preserve"> </w:t>
      </w:r>
      <w:r w:rsidR="00096BEF">
        <w:rPr>
          <w:sz w:val="22"/>
          <w:szCs w:val="22"/>
        </w:rPr>
        <w:t xml:space="preserve">сезонных </w:t>
      </w:r>
      <w:r w:rsidR="006C063A">
        <w:rPr>
          <w:sz w:val="22"/>
          <w:szCs w:val="22"/>
        </w:rPr>
        <w:t xml:space="preserve">передвижных </w:t>
      </w:r>
      <w:r w:rsidR="00376D8E">
        <w:rPr>
          <w:sz w:val="22"/>
          <w:szCs w:val="22"/>
        </w:rPr>
        <w:t xml:space="preserve">объектов по </w:t>
      </w:r>
      <w:r w:rsidR="006C063A">
        <w:rPr>
          <w:sz w:val="22"/>
          <w:szCs w:val="22"/>
        </w:rPr>
        <w:t>оказа</w:t>
      </w:r>
      <w:r w:rsidR="00376D8E">
        <w:rPr>
          <w:sz w:val="22"/>
          <w:szCs w:val="22"/>
        </w:rPr>
        <w:t xml:space="preserve">нию </w:t>
      </w:r>
      <w:proofErr w:type="spellStart"/>
      <w:r w:rsidR="006C063A">
        <w:rPr>
          <w:sz w:val="22"/>
          <w:szCs w:val="22"/>
        </w:rPr>
        <w:t>фото</w:t>
      </w:r>
      <w:r w:rsidR="00376D8E">
        <w:rPr>
          <w:sz w:val="22"/>
          <w:szCs w:val="22"/>
        </w:rPr>
        <w:t>услуг</w:t>
      </w:r>
      <w:proofErr w:type="spellEnd"/>
      <w:r w:rsidR="00376D8E">
        <w:rPr>
          <w:sz w:val="22"/>
          <w:szCs w:val="22"/>
        </w:rPr>
        <w:t xml:space="preserve"> </w:t>
      </w:r>
      <w:r w:rsidR="006C063A">
        <w:rPr>
          <w:sz w:val="22"/>
          <w:szCs w:val="22"/>
        </w:rPr>
        <w:t>и услуг фотопечати</w:t>
      </w:r>
      <w:r w:rsidR="00BE5A46">
        <w:rPr>
          <w:sz w:val="22"/>
          <w:szCs w:val="22"/>
        </w:rPr>
        <w:t xml:space="preserve">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6C063A" w:rsidRPr="00732722" w:rsidTr="008468A3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6C063A" w:rsidRPr="00732722" w:rsidRDefault="006C063A" w:rsidP="008468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6C063A" w:rsidRPr="00732722" w:rsidRDefault="006C063A" w:rsidP="008468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6C063A" w:rsidRPr="00732722" w:rsidRDefault="006C063A" w:rsidP="008468A3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Реестр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6C063A" w:rsidRPr="00732722" w:rsidRDefault="006C063A" w:rsidP="008468A3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6C063A" w:rsidRPr="00732722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6C063A" w:rsidRPr="00732722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6C063A" w:rsidRPr="00732722" w:rsidRDefault="006C063A" w:rsidP="008468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C063A" w:rsidRPr="00732722" w:rsidRDefault="006C063A" w:rsidP="008468A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C063A" w:rsidRPr="00732722" w:rsidRDefault="006C063A" w:rsidP="008468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6C063A" w:rsidRPr="00732722" w:rsidRDefault="006C063A" w:rsidP="008468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C063A" w:rsidRPr="00732722" w:rsidRDefault="006C063A" w:rsidP="008468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Начальная (минимал</w:t>
            </w:r>
            <w:r w:rsidRPr="00732722">
              <w:rPr>
                <w:b/>
                <w:bCs/>
                <w:sz w:val="16"/>
                <w:szCs w:val="16"/>
              </w:rPr>
              <w:t>ь</w:t>
            </w:r>
            <w:r w:rsidRPr="00732722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6C063A" w:rsidRPr="00732722" w:rsidRDefault="006C063A" w:rsidP="008468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6C063A" w:rsidRPr="00732722" w:rsidRDefault="006C063A" w:rsidP="008468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C063A" w:rsidRPr="00732722" w:rsidRDefault="006C063A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Шаг</w:t>
            </w:r>
          </w:p>
          <w:p w:rsidR="006C063A" w:rsidRPr="00732722" w:rsidRDefault="006C063A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го аукциона</w:t>
            </w:r>
          </w:p>
          <w:p w:rsidR="006C063A" w:rsidRPr="00732722" w:rsidRDefault="006C063A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6C063A" w:rsidRPr="00732722" w:rsidRDefault="006C063A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6C063A" w:rsidRPr="00732722" w:rsidRDefault="006C063A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6C063A" w:rsidRPr="00732722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732722">
              <w:rPr>
                <w:b/>
                <w:bCs/>
                <w:sz w:val="16"/>
                <w:szCs w:val="16"/>
              </w:rPr>
              <w:t>е</w:t>
            </w:r>
            <w:r w:rsidRPr="00732722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732722">
              <w:rPr>
                <w:b/>
                <w:bCs/>
                <w:sz w:val="16"/>
                <w:szCs w:val="16"/>
              </w:rPr>
              <w:t>в</w:t>
            </w:r>
            <w:r w:rsidRPr="00732722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6C063A" w:rsidRPr="00732722" w:rsidTr="008468A3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6C063A" w:rsidRPr="00732722" w:rsidRDefault="006C063A" w:rsidP="00846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6C063A" w:rsidRPr="00732722" w:rsidRDefault="006C063A" w:rsidP="008468A3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C063A" w:rsidRPr="00732722" w:rsidRDefault="006C063A" w:rsidP="008468A3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6C063A" w:rsidRPr="00732722" w:rsidRDefault="006C063A" w:rsidP="00846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C063A" w:rsidRPr="00732722" w:rsidRDefault="006C063A" w:rsidP="00846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C063A" w:rsidRPr="00732722" w:rsidRDefault="006C063A" w:rsidP="00846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C063A" w:rsidRPr="00732722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C063A" w:rsidRPr="00732722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C063A" w:rsidRPr="00732722" w:rsidRDefault="006C063A" w:rsidP="008468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6C063A" w:rsidRPr="00732722" w:rsidRDefault="006C063A" w:rsidP="008468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732722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6C063A" w:rsidRPr="00732722" w:rsidRDefault="006C063A" w:rsidP="008468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6C063A" w:rsidRPr="00732722" w:rsidRDefault="006C063A" w:rsidP="008468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C063A" w:rsidRPr="00732722" w:rsidRDefault="006C063A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732722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732722">
              <w:rPr>
                <w:b/>
                <w:bCs/>
                <w:sz w:val="16"/>
                <w:szCs w:val="16"/>
              </w:rPr>
              <w:t>.</w:t>
            </w:r>
          </w:p>
          <w:p w:rsidR="006C063A" w:rsidRPr="00732722" w:rsidRDefault="006C063A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плата</w:t>
            </w:r>
          </w:p>
          <w:p w:rsidR="006C063A" w:rsidRPr="00732722" w:rsidRDefault="006C063A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6C063A" w:rsidRPr="00732722" w:rsidRDefault="006C063A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732722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732722">
              <w:rPr>
                <w:b/>
                <w:bCs/>
                <w:sz w:val="16"/>
                <w:szCs w:val="16"/>
              </w:rPr>
              <w:t>,</w:t>
            </w:r>
          </w:p>
          <w:p w:rsidR="006C063A" w:rsidRPr="00732722" w:rsidRDefault="006C063A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6C063A" w:rsidRPr="00732722" w:rsidTr="008468A3">
        <w:trPr>
          <w:trHeight w:val="109"/>
        </w:trPr>
        <w:tc>
          <w:tcPr>
            <w:tcW w:w="427" w:type="dxa"/>
            <w:shd w:val="clear" w:color="auto" w:fill="FFFFFF"/>
          </w:tcPr>
          <w:p w:rsidR="006C063A" w:rsidRPr="00732722" w:rsidRDefault="006C063A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C063A" w:rsidRPr="00732722" w:rsidRDefault="006C063A" w:rsidP="008468A3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C063A" w:rsidRPr="00732722" w:rsidRDefault="006C063A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6C063A" w:rsidRPr="00732722" w:rsidRDefault="006C063A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6C063A" w:rsidRPr="00732722" w:rsidRDefault="006C063A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6C063A" w:rsidRPr="00732722" w:rsidRDefault="006C063A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6C063A" w:rsidRPr="00732722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C063A" w:rsidRPr="00732722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6C063A" w:rsidRPr="00732722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6C063A" w:rsidRPr="00732722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6C063A" w:rsidRPr="00732722" w:rsidTr="008468A3">
        <w:trPr>
          <w:trHeight w:val="360"/>
        </w:trPr>
        <w:tc>
          <w:tcPr>
            <w:tcW w:w="433" w:type="dxa"/>
            <w:gridSpan w:val="2"/>
          </w:tcPr>
          <w:p w:rsidR="006C063A" w:rsidRPr="00800063" w:rsidRDefault="006C063A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6C063A" w:rsidRPr="00E1051D" w:rsidRDefault="006C063A" w:rsidP="008468A3">
            <w:pPr>
              <w:suppressAutoHyphens/>
              <w:rPr>
                <w:sz w:val="16"/>
                <w:szCs w:val="16"/>
              </w:rPr>
            </w:pPr>
            <w:r w:rsidRPr="00E1051D">
              <w:rPr>
                <w:sz w:val="16"/>
                <w:szCs w:val="16"/>
              </w:rPr>
              <w:t>ПО-ФУ-НС-1</w:t>
            </w:r>
          </w:p>
        </w:tc>
        <w:tc>
          <w:tcPr>
            <w:tcW w:w="2126" w:type="dxa"/>
            <w:shd w:val="clear" w:color="auto" w:fill="auto"/>
          </w:tcPr>
          <w:p w:rsidR="006C063A" w:rsidRPr="00E1051D" w:rsidRDefault="006C063A" w:rsidP="008468A3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E1051D">
              <w:rPr>
                <w:b/>
                <w:bCs/>
                <w:sz w:val="16"/>
                <w:szCs w:val="16"/>
              </w:rPr>
              <w:t>Ул.С.Хакима</w:t>
            </w:r>
            <w:proofErr w:type="spellEnd"/>
            <w:r w:rsidRPr="00E1051D">
              <w:rPr>
                <w:b/>
                <w:bCs/>
                <w:sz w:val="16"/>
                <w:szCs w:val="16"/>
              </w:rPr>
              <w:t>, 4</w:t>
            </w:r>
          </w:p>
        </w:tc>
        <w:tc>
          <w:tcPr>
            <w:tcW w:w="426" w:type="dxa"/>
          </w:tcPr>
          <w:p w:rsidR="006C063A" w:rsidRPr="00E1051D" w:rsidRDefault="006C063A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E1051D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C063A" w:rsidRPr="00E1051D" w:rsidRDefault="006C063A" w:rsidP="008468A3">
            <w:pPr>
              <w:suppressAutoHyphens/>
              <w:rPr>
                <w:b/>
                <w:bCs/>
                <w:sz w:val="16"/>
                <w:szCs w:val="16"/>
              </w:rPr>
            </w:pPr>
            <w:r w:rsidRPr="00E1051D">
              <w:rPr>
                <w:b/>
                <w:bCs/>
                <w:sz w:val="16"/>
                <w:szCs w:val="16"/>
              </w:rPr>
              <w:t>16:50:110512</w:t>
            </w:r>
          </w:p>
        </w:tc>
        <w:tc>
          <w:tcPr>
            <w:tcW w:w="1134" w:type="dxa"/>
          </w:tcPr>
          <w:p w:rsidR="006C063A" w:rsidRPr="00800063" w:rsidRDefault="006C063A" w:rsidP="008468A3">
            <w:pPr>
              <w:suppressAutoHyphens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1 период  (</w:t>
            </w:r>
            <w:r>
              <w:rPr>
                <w:sz w:val="16"/>
                <w:szCs w:val="16"/>
              </w:rPr>
              <w:t>9</w:t>
            </w:r>
            <w:r w:rsidRPr="00800063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6C063A" w:rsidRPr="0017479E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17479E">
              <w:rPr>
                <w:b/>
                <w:bCs/>
                <w:sz w:val="16"/>
                <w:szCs w:val="16"/>
              </w:rPr>
              <w:t>19 962,07</w:t>
            </w:r>
          </w:p>
        </w:tc>
        <w:tc>
          <w:tcPr>
            <w:tcW w:w="992" w:type="dxa"/>
            <w:shd w:val="clear" w:color="auto" w:fill="auto"/>
          </w:tcPr>
          <w:p w:rsidR="006C063A" w:rsidRPr="0017479E" w:rsidRDefault="006C063A" w:rsidP="008468A3">
            <w:pPr>
              <w:jc w:val="center"/>
              <w:rPr>
                <w:sz w:val="16"/>
                <w:szCs w:val="16"/>
              </w:rPr>
            </w:pPr>
            <w:r w:rsidRPr="0017479E">
              <w:rPr>
                <w:sz w:val="16"/>
                <w:szCs w:val="16"/>
              </w:rPr>
              <w:t>998,10</w:t>
            </w:r>
          </w:p>
        </w:tc>
        <w:tc>
          <w:tcPr>
            <w:tcW w:w="1134" w:type="dxa"/>
            <w:shd w:val="clear" w:color="auto" w:fill="auto"/>
          </w:tcPr>
          <w:p w:rsidR="006C063A" w:rsidRPr="00A8473D" w:rsidRDefault="006C063A" w:rsidP="008468A3">
            <w:pPr>
              <w:jc w:val="center"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C063A" w:rsidRPr="00800063" w:rsidRDefault="006C063A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2 000,00</w:t>
            </w:r>
          </w:p>
        </w:tc>
      </w:tr>
      <w:tr w:rsidR="006C063A" w:rsidRPr="00732722" w:rsidTr="008468A3">
        <w:trPr>
          <w:trHeight w:val="405"/>
        </w:trPr>
        <w:tc>
          <w:tcPr>
            <w:tcW w:w="433" w:type="dxa"/>
            <w:gridSpan w:val="2"/>
          </w:tcPr>
          <w:p w:rsidR="006C063A" w:rsidRPr="00800063" w:rsidRDefault="006C063A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6C063A" w:rsidRPr="00E1051D" w:rsidRDefault="006C063A" w:rsidP="008468A3">
            <w:pPr>
              <w:suppressAutoHyphens/>
              <w:rPr>
                <w:sz w:val="16"/>
                <w:szCs w:val="16"/>
              </w:rPr>
            </w:pPr>
            <w:r w:rsidRPr="00E1051D">
              <w:rPr>
                <w:sz w:val="16"/>
                <w:szCs w:val="16"/>
              </w:rPr>
              <w:t>ПО-ФУ-К-1</w:t>
            </w:r>
          </w:p>
        </w:tc>
        <w:tc>
          <w:tcPr>
            <w:tcW w:w="2126" w:type="dxa"/>
            <w:shd w:val="clear" w:color="auto" w:fill="auto"/>
          </w:tcPr>
          <w:p w:rsidR="006C063A" w:rsidRPr="00E1051D" w:rsidRDefault="006C063A" w:rsidP="008468A3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E1051D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E1051D">
              <w:rPr>
                <w:b/>
                <w:bCs/>
                <w:sz w:val="16"/>
                <w:szCs w:val="16"/>
              </w:rPr>
              <w:t>.Б</w:t>
            </w:r>
            <w:proofErr w:type="gramEnd"/>
            <w:r w:rsidRPr="00E1051D">
              <w:rPr>
                <w:b/>
                <w:bCs/>
                <w:sz w:val="16"/>
                <w:szCs w:val="16"/>
              </w:rPr>
              <w:t>олотникова</w:t>
            </w:r>
            <w:proofErr w:type="spellEnd"/>
            <w:r w:rsidRPr="00E1051D">
              <w:rPr>
                <w:b/>
                <w:bCs/>
                <w:sz w:val="16"/>
                <w:szCs w:val="16"/>
              </w:rPr>
              <w:t>, 35а</w:t>
            </w:r>
          </w:p>
        </w:tc>
        <w:tc>
          <w:tcPr>
            <w:tcW w:w="426" w:type="dxa"/>
          </w:tcPr>
          <w:p w:rsidR="006C063A" w:rsidRPr="00E1051D" w:rsidRDefault="006C063A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E1051D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C063A" w:rsidRPr="00E1051D" w:rsidRDefault="006C063A" w:rsidP="008468A3">
            <w:pPr>
              <w:suppressAutoHyphens/>
              <w:rPr>
                <w:b/>
                <w:bCs/>
                <w:sz w:val="16"/>
                <w:szCs w:val="16"/>
              </w:rPr>
            </w:pPr>
            <w:r w:rsidRPr="00E1051D">
              <w:rPr>
                <w:b/>
                <w:bCs/>
                <w:sz w:val="16"/>
                <w:szCs w:val="16"/>
              </w:rPr>
              <w:t>16:50:090413</w:t>
            </w:r>
          </w:p>
        </w:tc>
        <w:tc>
          <w:tcPr>
            <w:tcW w:w="1134" w:type="dxa"/>
          </w:tcPr>
          <w:p w:rsidR="006C063A" w:rsidRPr="00800063" w:rsidRDefault="006C063A" w:rsidP="008468A3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период  (9</w:t>
            </w:r>
            <w:r w:rsidRPr="00800063">
              <w:rPr>
                <w:sz w:val="16"/>
                <w:szCs w:val="16"/>
              </w:rPr>
              <w:t xml:space="preserve"> месяцев)</w:t>
            </w:r>
          </w:p>
        </w:tc>
        <w:tc>
          <w:tcPr>
            <w:tcW w:w="992" w:type="dxa"/>
            <w:shd w:val="clear" w:color="auto" w:fill="auto"/>
          </w:tcPr>
          <w:p w:rsidR="006C063A" w:rsidRPr="0017479E" w:rsidRDefault="006C063A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17479E">
              <w:rPr>
                <w:b/>
                <w:bCs/>
                <w:sz w:val="16"/>
                <w:szCs w:val="16"/>
              </w:rPr>
              <w:t>17 649,89</w:t>
            </w:r>
          </w:p>
        </w:tc>
        <w:tc>
          <w:tcPr>
            <w:tcW w:w="992" w:type="dxa"/>
            <w:shd w:val="clear" w:color="auto" w:fill="auto"/>
          </w:tcPr>
          <w:p w:rsidR="006C063A" w:rsidRPr="0017479E" w:rsidRDefault="006C063A" w:rsidP="008468A3">
            <w:pPr>
              <w:jc w:val="center"/>
              <w:rPr>
                <w:sz w:val="16"/>
                <w:szCs w:val="16"/>
              </w:rPr>
            </w:pPr>
            <w:r w:rsidRPr="0017479E">
              <w:rPr>
                <w:sz w:val="16"/>
                <w:szCs w:val="16"/>
              </w:rPr>
              <w:t>882,49</w:t>
            </w:r>
          </w:p>
        </w:tc>
        <w:tc>
          <w:tcPr>
            <w:tcW w:w="1134" w:type="dxa"/>
            <w:shd w:val="clear" w:color="auto" w:fill="auto"/>
          </w:tcPr>
          <w:p w:rsidR="006C063A" w:rsidRPr="00A8473D" w:rsidRDefault="006C063A" w:rsidP="008468A3">
            <w:pPr>
              <w:jc w:val="center"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6C063A" w:rsidRPr="00800063" w:rsidRDefault="006C063A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2 000,00</w:t>
            </w:r>
          </w:p>
        </w:tc>
      </w:tr>
    </w:tbl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81023E" w:rsidRDefault="0071240D" w:rsidP="0081023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81023E">
        <w:rPr>
          <w:sz w:val="18"/>
          <w:szCs w:val="18"/>
        </w:rPr>
        <w:t>бахчевые разв</w:t>
      </w:r>
      <w:r w:rsidR="00D42112" w:rsidRPr="0081023E">
        <w:rPr>
          <w:sz w:val="18"/>
          <w:szCs w:val="18"/>
        </w:rPr>
        <w:t>алы, елочные базары и так далее).</w:t>
      </w:r>
      <w:proofErr w:type="gramEnd"/>
    </w:p>
    <w:p w:rsidR="00C50274" w:rsidRPr="0081023E" w:rsidRDefault="00C50274" w:rsidP="0081023E">
      <w:pPr>
        <w:ind w:firstLine="284"/>
        <w:jc w:val="both"/>
        <w:rPr>
          <w:sz w:val="18"/>
          <w:szCs w:val="18"/>
        </w:rPr>
      </w:pPr>
      <w:r w:rsidRPr="0081023E">
        <w:rPr>
          <w:sz w:val="18"/>
          <w:szCs w:val="18"/>
        </w:rPr>
        <w:t>Сезонный объект по оказанию услуг – это объект по предоставлению развлекательных услуг, в том числе детские развлек</w:t>
      </w:r>
      <w:r w:rsidRPr="0081023E">
        <w:rPr>
          <w:sz w:val="18"/>
          <w:szCs w:val="18"/>
        </w:rPr>
        <w:t>а</w:t>
      </w:r>
      <w:r w:rsidRPr="0081023E">
        <w:rPr>
          <w:sz w:val="18"/>
          <w:szCs w:val="18"/>
        </w:rPr>
        <w:t>тельные передвижные комплексы и аттракционы.</w:t>
      </w:r>
    </w:p>
    <w:p w:rsidR="00D67246" w:rsidRPr="00C50274" w:rsidRDefault="00D67246" w:rsidP="0081023E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81023E">
      <w:pPr>
        <w:ind w:firstLine="284"/>
        <w:jc w:val="both"/>
        <w:rPr>
          <w:sz w:val="18"/>
          <w:szCs w:val="18"/>
        </w:rPr>
      </w:pPr>
      <w:r w:rsidRPr="006C063A">
        <w:rPr>
          <w:sz w:val="18"/>
          <w:szCs w:val="18"/>
          <w:u w:val="single"/>
        </w:rPr>
        <w:t>Места р</w:t>
      </w:r>
      <w:r w:rsidR="00A36BBF" w:rsidRPr="006C063A">
        <w:rPr>
          <w:sz w:val="18"/>
          <w:szCs w:val="18"/>
          <w:u w:val="single"/>
        </w:rPr>
        <w:t>азмещени</w:t>
      </w:r>
      <w:r w:rsidRPr="006C063A">
        <w:rPr>
          <w:sz w:val="18"/>
          <w:szCs w:val="18"/>
          <w:u w:val="single"/>
        </w:rPr>
        <w:t>я</w:t>
      </w:r>
      <w:r w:rsidRPr="006C063A">
        <w:rPr>
          <w:sz w:val="18"/>
          <w:szCs w:val="18"/>
        </w:rPr>
        <w:t xml:space="preserve"> </w:t>
      </w:r>
      <w:r w:rsidR="00376D8E" w:rsidRPr="006C063A">
        <w:rPr>
          <w:sz w:val="18"/>
          <w:szCs w:val="18"/>
        </w:rPr>
        <w:t xml:space="preserve">сезонных </w:t>
      </w:r>
      <w:r w:rsidR="006C063A" w:rsidRPr="006C063A">
        <w:rPr>
          <w:sz w:val="18"/>
          <w:szCs w:val="18"/>
        </w:rPr>
        <w:t xml:space="preserve">передвижных объектов по оказанию </w:t>
      </w:r>
      <w:proofErr w:type="spellStart"/>
      <w:r w:rsidR="006C063A" w:rsidRPr="006C063A">
        <w:rPr>
          <w:sz w:val="18"/>
          <w:szCs w:val="18"/>
        </w:rPr>
        <w:t>фотоуслуг</w:t>
      </w:r>
      <w:proofErr w:type="spellEnd"/>
      <w:r w:rsidR="006C063A" w:rsidRPr="006C063A">
        <w:rPr>
          <w:sz w:val="18"/>
          <w:szCs w:val="18"/>
        </w:rPr>
        <w:t xml:space="preserve"> и услуг фотопечати</w:t>
      </w:r>
      <w:r w:rsidR="00220ECD" w:rsidRPr="006C063A">
        <w:rPr>
          <w:sz w:val="18"/>
          <w:szCs w:val="18"/>
        </w:rPr>
        <w:t xml:space="preserve"> </w:t>
      </w:r>
      <w:r w:rsidR="0071240D" w:rsidRPr="006C063A">
        <w:rPr>
          <w:sz w:val="18"/>
          <w:szCs w:val="18"/>
        </w:rPr>
        <w:t xml:space="preserve">на </w:t>
      </w:r>
      <w:r w:rsidRPr="006C063A">
        <w:rPr>
          <w:sz w:val="18"/>
          <w:szCs w:val="18"/>
        </w:rPr>
        <w:t>территории</w:t>
      </w:r>
      <w:r w:rsidRPr="0055462E">
        <w:rPr>
          <w:sz w:val="18"/>
          <w:szCs w:val="18"/>
        </w:rPr>
        <w:t xml:space="preserve">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>опр</w:t>
      </w:r>
      <w:r w:rsidR="00A36BBF" w:rsidRPr="0055462E">
        <w:rPr>
          <w:sz w:val="18"/>
          <w:szCs w:val="18"/>
        </w:rPr>
        <w:t>е</w:t>
      </w:r>
      <w:r w:rsidR="00A36BBF" w:rsidRPr="0055462E">
        <w:rPr>
          <w:sz w:val="18"/>
          <w:szCs w:val="18"/>
        </w:rPr>
        <w:t xml:space="preserve">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</w:t>
      </w:r>
      <w:r w:rsidR="0055462E" w:rsidRPr="0055462E">
        <w:rPr>
          <w:sz w:val="18"/>
          <w:szCs w:val="18"/>
        </w:rPr>
        <w:t>р</w:t>
      </w:r>
      <w:r w:rsidR="0055462E" w:rsidRPr="0055462E">
        <w:rPr>
          <w:sz w:val="18"/>
          <w:szCs w:val="18"/>
        </w:rPr>
        <w:t xml:space="preserve">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6C063A" w:rsidRPr="006C063A">
        <w:rPr>
          <w:sz w:val="18"/>
          <w:szCs w:val="18"/>
        </w:rPr>
        <w:t xml:space="preserve">передвижных объектов по оказанию </w:t>
      </w:r>
      <w:proofErr w:type="spellStart"/>
      <w:r w:rsidR="006C063A" w:rsidRPr="006C063A">
        <w:rPr>
          <w:sz w:val="18"/>
          <w:szCs w:val="18"/>
        </w:rPr>
        <w:t>фотоуслуг</w:t>
      </w:r>
      <w:proofErr w:type="spellEnd"/>
      <w:r w:rsidR="006C063A" w:rsidRPr="006C063A">
        <w:rPr>
          <w:sz w:val="18"/>
          <w:szCs w:val="18"/>
        </w:rPr>
        <w:t xml:space="preserve"> и услуг фотопечати</w:t>
      </w:r>
      <w:r w:rsidR="00376D8E">
        <w:rPr>
          <w:sz w:val="18"/>
          <w:szCs w:val="18"/>
        </w:rPr>
        <w:t xml:space="preserve"> </w:t>
      </w:r>
      <w:r w:rsidRPr="00096BEF">
        <w:rPr>
          <w:sz w:val="18"/>
          <w:szCs w:val="18"/>
        </w:rPr>
        <w:t>являе</w:t>
      </w:r>
      <w:r w:rsidRPr="00096BEF">
        <w:rPr>
          <w:sz w:val="18"/>
          <w:szCs w:val="18"/>
        </w:rPr>
        <w:t>т</w:t>
      </w:r>
      <w:r w:rsidRPr="00096BEF">
        <w:rPr>
          <w:sz w:val="18"/>
          <w:szCs w:val="18"/>
        </w:rPr>
        <w:t>ся откр</w:t>
      </w:r>
      <w:r w:rsidRPr="00096BEF">
        <w:rPr>
          <w:sz w:val="18"/>
          <w:szCs w:val="18"/>
        </w:rPr>
        <w:t>ы</w:t>
      </w:r>
      <w:r w:rsidRPr="00096BEF">
        <w:rPr>
          <w:sz w:val="18"/>
          <w:szCs w:val="18"/>
        </w:rPr>
        <w:t>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376D8E" w:rsidRPr="00376D8E">
        <w:rPr>
          <w:sz w:val="18"/>
          <w:szCs w:val="18"/>
        </w:rPr>
        <w:t xml:space="preserve">сезонных </w:t>
      </w:r>
      <w:r w:rsidR="006C063A" w:rsidRPr="006C063A">
        <w:rPr>
          <w:sz w:val="18"/>
          <w:szCs w:val="18"/>
        </w:rPr>
        <w:t xml:space="preserve">передвижных объектов по оказанию </w:t>
      </w:r>
      <w:proofErr w:type="spellStart"/>
      <w:r w:rsidR="006C063A" w:rsidRPr="006C063A">
        <w:rPr>
          <w:sz w:val="18"/>
          <w:szCs w:val="18"/>
        </w:rPr>
        <w:t>фотоуслуг</w:t>
      </w:r>
      <w:proofErr w:type="spellEnd"/>
      <w:r w:rsidR="006C063A" w:rsidRPr="006C063A">
        <w:rPr>
          <w:sz w:val="18"/>
          <w:szCs w:val="18"/>
        </w:rPr>
        <w:t xml:space="preserve"> и услуг фотопечати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6C063A" w:rsidRPr="006C063A">
        <w:rPr>
          <w:sz w:val="18"/>
          <w:szCs w:val="18"/>
        </w:rPr>
        <w:t>передвижн</w:t>
      </w:r>
      <w:r w:rsidR="006C063A">
        <w:rPr>
          <w:sz w:val="18"/>
          <w:szCs w:val="18"/>
        </w:rPr>
        <w:t>ой</w:t>
      </w:r>
      <w:r w:rsidR="006C063A" w:rsidRPr="006C063A">
        <w:rPr>
          <w:sz w:val="18"/>
          <w:szCs w:val="18"/>
        </w:rPr>
        <w:t xml:space="preserve"> объект по оказанию </w:t>
      </w:r>
      <w:proofErr w:type="spellStart"/>
      <w:r w:rsidR="006C063A" w:rsidRPr="006C063A">
        <w:rPr>
          <w:sz w:val="18"/>
          <w:szCs w:val="18"/>
        </w:rPr>
        <w:t>фотоуслуг</w:t>
      </w:r>
      <w:proofErr w:type="spellEnd"/>
      <w:r w:rsidR="006C063A" w:rsidRPr="006C063A">
        <w:rPr>
          <w:sz w:val="18"/>
          <w:szCs w:val="18"/>
        </w:rPr>
        <w:t xml:space="preserve"> и услуг фотопечати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lastRenderedPageBreak/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FB240C">
        <w:rPr>
          <w:b/>
          <w:sz w:val="18"/>
          <w:szCs w:val="18"/>
        </w:rPr>
        <w:t>2</w:t>
      </w:r>
      <w:r w:rsidR="00B62336">
        <w:rPr>
          <w:b/>
          <w:sz w:val="18"/>
          <w:szCs w:val="18"/>
        </w:rPr>
        <w:t>0</w:t>
      </w:r>
      <w:r w:rsidR="0015290E">
        <w:rPr>
          <w:b/>
          <w:sz w:val="18"/>
          <w:szCs w:val="18"/>
        </w:rPr>
        <w:t>0000</w:t>
      </w:r>
      <w:r w:rsidR="00FB240C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FB240C">
        <w:rPr>
          <w:b/>
          <w:spacing w:val="4"/>
          <w:sz w:val="18"/>
          <w:szCs w:val="18"/>
        </w:rPr>
        <w:t>0</w:t>
      </w:r>
      <w:r w:rsidR="006D247A">
        <w:rPr>
          <w:b/>
          <w:spacing w:val="4"/>
          <w:sz w:val="18"/>
          <w:szCs w:val="18"/>
        </w:rPr>
        <w:t>1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FB240C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FB240C">
        <w:rPr>
          <w:b/>
          <w:spacing w:val="4"/>
          <w:sz w:val="18"/>
          <w:szCs w:val="18"/>
        </w:rPr>
        <w:t>15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FB240C">
        <w:rPr>
          <w:b/>
          <w:spacing w:val="4"/>
          <w:sz w:val="18"/>
          <w:szCs w:val="18"/>
        </w:rPr>
        <w:t>2</w:t>
      </w:r>
      <w:r w:rsidR="00E15D54">
        <w:rPr>
          <w:b/>
          <w:spacing w:val="4"/>
          <w:sz w:val="18"/>
          <w:szCs w:val="18"/>
        </w:rPr>
        <w:t>0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F61E9E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FB240C">
        <w:rPr>
          <w:b/>
          <w:spacing w:val="4"/>
          <w:sz w:val="18"/>
          <w:szCs w:val="18"/>
        </w:rPr>
        <w:t>23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D7005" w:rsidRPr="008D7005" w:rsidRDefault="008D7005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</w:t>
      </w:r>
      <w:r w:rsidR="00FB240C">
        <w:rPr>
          <w:b/>
          <w:spacing w:val="4"/>
          <w:sz w:val="18"/>
          <w:szCs w:val="18"/>
        </w:rPr>
        <w:t>4</w:t>
      </w:r>
      <w:r>
        <w:rPr>
          <w:b/>
          <w:spacing w:val="4"/>
          <w:sz w:val="18"/>
          <w:szCs w:val="18"/>
        </w:rPr>
        <w:t>.2017 по 3</w:t>
      </w:r>
      <w:r w:rsidR="00FB240C">
        <w:rPr>
          <w:b/>
          <w:spacing w:val="4"/>
          <w:sz w:val="18"/>
          <w:szCs w:val="18"/>
        </w:rPr>
        <w:t>1</w:t>
      </w:r>
      <w:r>
        <w:rPr>
          <w:b/>
          <w:spacing w:val="4"/>
          <w:sz w:val="18"/>
          <w:szCs w:val="18"/>
        </w:rPr>
        <w:t>.</w:t>
      </w:r>
      <w:r w:rsidR="00FB240C">
        <w:rPr>
          <w:b/>
          <w:spacing w:val="4"/>
          <w:sz w:val="18"/>
          <w:szCs w:val="18"/>
        </w:rPr>
        <w:t>12</w:t>
      </w:r>
      <w:bookmarkStart w:id="1" w:name="_GoBack"/>
      <w:bookmarkEnd w:id="1"/>
      <w:r>
        <w:rPr>
          <w:b/>
          <w:spacing w:val="4"/>
          <w:sz w:val="18"/>
          <w:szCs w:val="18"/>
        </w:rPr>
        <w:t>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lastRenderedPageBreak/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 xml:space="preserve">Уполномоченный орган в течение пяти рабочих дней со дня </w:t>
      </w:r>
      <w:proofErr w:type="gramStart"/>
      <w:r w:rsidRPr="00B55E7B">
        <w:rPr>
          <w:sz w:val="18"/>
          <w:szCs w:val="18"/>
        </w:rPr>
        <w:t>размещения протокола подведения итогов электронного аукциона</w:t>
      </w:r>
      <w:proofErr w:type="gramEnd"/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>договора купли-продажи права на размещение</w:t>
      </w:r>
      <w:r w:rsidR="00376D8E">
        <w:rPr>
          <w:sz w:val="22"/>
          <w:szCs w:val="22"/>
        </w:rPr>
        <w:t xml:space="preserve"> </w:t>
      </w:r>
      <w:r w:rsidR="00376D8E" w:rsidRPr="00376D8E">
        <w:rPr>
          <w:sz w:val="18"/>
          <w:szCs w:val="18"/>
        </w:rPr>
        <w:t xml:space="preserve">сезонных </w:t>
      </w:r>
      <w:r w:rsidR="00ED1ECF" w:rsidRPr="006C063A">
        <w:rPr>
          <w:sz w:val="18"/>
          <w:szCs w:val="18"/>
        </w:rPr>
        <w:t xml:space="preserve">передвижных объектов по оказанию </w:t>
      </w:r>
      <w:proofErr w:type="spellStart"/>
      <w:r w:rsidR="00ED1ECF" w:rsidRPr="006C063A">
        <w:rPr>
          <w:sz w:val="18"/>
          <w:szCs w:val="18"/>
        </w:rPr>
        <w:t>фотоуслуг</w:t>
      </w:r>
      <w:proofErr w:type="spellEnd"/>
      <w:r w:rsidR="00ED1ECF" w:rsidRPr="006C063A">
        <w:rPr>
          <w:sz w:val="18"/>
          <w:szCs w:val="18"/>
        </w:rPr>
        <w:t xml:space="preserve"> и услуг фотопечати</w:t>
      </w:r>
      <w:r w:rsidR="00376D8E">
        <w:rPr>
          <w:sz w:val="18"/>
          <w:szCs w:val="18"/>
        </w:rPr>
        <w:t xml:space="preserve">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ператору </w:t>
      </w:r>
      <w:r w:rsidRPr="00C174DD">
        <w:rPr>
          <w:sz w:val="18"/>
          <w:szCs w:val="18"/>
        </w:rPr>
        <w:lastRenderedPageBreak/>
        <w:t>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ED1ECF" w:rsidRPr="00777E8C" w:rsidRDefault="00ED1ECF" w:rsidP="00ED1ECF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D8E" w:rsidRDefault="00376D8E">
      <w:r>
        <w:separator/>
      </w:r>
    </w:p>
  </w:endnote>
  <w:endnote w:type="continuationSeparator" w:id="0">
    <w:p w:rsidR="00376D8E" w:rsidRDefault="0037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D8E" w:rsidRDefault="00376D8E">
      <w:r>
        <w:separator/>
      </w:r>
    </w:p>
  </w:footnote>
  <w:footnote w:type="continuationSeparator" w:id="0">
    <w:p w:rsidR="00376D8E" w:rsidRDefault="00376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D8E" w:rsidRDefault="00376D8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240C">
      <w:rPr>
        <w:rStyle w:val="a9"/>
        <w:noProof/>
      </w:rPr>
      <w:t>2</w:t>
    </w:r>
    <w:r>
      <w:rPr>
        <w:rStyle w:val="a9"/>
      </w:rPr>
      <w:fldChar w:fldCharType="end"/>
    </w:r>
  </w:p>
  <w:p w:rsidR="00376D8E" w:rsidRDefault="00376D8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304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5964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76D8E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63A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23E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D7005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274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67246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06E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1ECF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1E9E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240C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666F-7CE9-449C-8207-1E034137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4621</Words>
  <Characters>26343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30903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2015-12-30T08:21:00Z</cp:lastPrinted>
  <dcterms:created xsi:type="dcterms:W3CDTF">2017-02-28T08:23:00Z</dcterms:created>
  <dcterms:modified xsi:type="dcterms:W3CDTF">2017-02-28T08:25:00Z</dcterms:modified>
</cp:coreProperties>
</file>