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г.Казани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</w:t>
      </w:r>
      <w:r w:rsidR="007561EE" w:rsidRPr="009160AC">
        <w:rPr>
          <w:bCs/>
          <w:sz w:val="22"/>
          <w:szCs w:val="22"/>
        </w:rPr>
        <w:t>с учетом</w:t>
      </w:r>
      <w:r w:rsidR="007561EE" w:rsidRPr="00510A2B">
        <w:rPr>
          <w:bCs/>
          <w:sz w:val="22"/>
          <w:szCs w:val="22"/>
        </w:rPr>
        <w:t xml:space="preserve"> </w:t>
      </w:r>
      <w:r w:rsidR="007561EE">
        <w:rPr>
          <w:bCs/>
          <w:sz w:val="22"/>
          <w:szCs w:val="22"/>
        </w:rPr>
        <w:t>внесенных</w:t>
      </w:r>
      <w:r w:rsidR="007561EE" w:rsidRPr="009160AC">
        <w:rPr>
          <w:bCs/>
          <w:sz w:val="22"/>
          <w:szCs w:val="22"/>
        </w:rPr>
        <w:t xml:space="preserve"> изменений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 xml:space="preserve">на основании приказа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1616A5" w:rsidRPr="001616A5">
        <w:rPr>
          <w:sz w:val="22"/>
          <w:szCs w:val="22"/>
        </w:rPr>
        <w:t>02</w:t>
      </w:r>
      <w:r w:rsidR="00095863" w:rsidRPr="001616A5">
        <w:rPr>
          <w:sz w:val="22"/>
          <w:szCs w:val="22"/>
        </w:rPr>
        <w:t>.0</w:t>
      </w:r>
      <w:r w:rsidR="001616A5">
        <w:rPr>
          <w:sz w:val="22"/>
          <w:szCs w:val="22"/>
          <w:lang w:val="en-US"/>
        </w:rPr>
        <w:t>4</w:t>
      </w:r>
      <w:bookmarkStart w:id="0" w:name="_GoBack"/>
      <w:bookmarkEnd w:id="0"/>
      <w:r w:rsidR="001D487B" w:rsidRPr="001616A5">
        <w:rPr>
          <w:sz w:val="22"/>
          <w:szCs w:val="22"/>
        </w:rPr>
        <w:t>.201</w:t>
      </w:r>
      <w:r w:rsidR="00095863" w:rsidRPr="001616A5">
        <w:rPr>
          <w:sz w:val="22"/>
          <w:szCs w:val="22"/>
        </w:rPr>
        <w:t>9</w:t>
      </w:r>
      <w:r w:rsidR="001D487B" w:rsidRPr="001616A5">
        <w:rPr>
          <w:sz w:val="22"/>
          <w:szCs w:val="22"/>
        </w:rPr>
        <w:t xml:space="preserve"> </w:t>
      </w:r>
      <w:r w:rsidR="00EA2CE2" w:rsidRPr="001616A5">
        <w:rPr>
          <w:sz w:val="22"/>
          <w:szCs w:val="22"/>
        </w:rPr>
        <w:t>№</w:t>
      </w:r>
      <w:r w:rsidR="001616A5" w:rsidRPr="001616A5">
        <w:rPr>
          <w:sz w:val="22"/>
          <w:szCs w:val="22"/>
        </w:rPr>
        <w:t>13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446EAE" w:rsidRPr="00446EAE">
        <w:rPr>
          <w:b/>
          <w:sz w:val="22"/>
          <w:szCs w:val="22"/>
        </w:rPr>
        <w:t>22</w:t>
      </w:r>
      <w:r w:rsidR="00BB2BA9" w:rsidRPr="00D8791B">
        <w:rPr>
          <w:b/>
          <w:sz w:val="22"/>
          <w:szCs w:val="22"/>
        </w:rPr>
        <w:t xml:space="preserve"> </w:t>
      </w:r>
      <w:r w:rsidR="00E53590" w:rsidRPr="00D8791B">
        <w:rPr>
          <w:b/>
          <w:sz w:val="22"/>
          <w:szCs w:val="22"/>
        </w:rPr>
        <w:t>а</w:t>
      </w:r>
      <w:r w:rsidR="00AB206C" w:rsidRPr="00D8791B">
        <w:rPr>
          <w:b/>
          <w:sz w:val="22"/>
          <w:szCs w:val="22"/>
        </w:rPr>
        <w:t>п</w:t>
      </w:r>
      <w:r w:rsidR="00E53590" w:rsidRPr="00D8791B">
        <w:rPr>
          <w:b/>
          <w:sz w:val="22"/>
          <w:szCs w:val="22"/>
        </w:rPr>
        <w:t>р</w:t>
      </w:r>
      <w:r w:rsidR="00AB206C" w:rsidRPr="00D8791B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AB206C">
        <w:rPr>
          <w:b/>
          <w:bCs/>
          <w:sz w:val="22"/>
          <w:szCs w:val="22"/>
        </w:rPr>
        <w:t>9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686618">
        <w:rPr>
          <w:sz w:val="22"/>
          <w:szCs w:val="22"/>
        </w:rPr>
        <w:t xml:space="preserve"> сроком на </w:t>
      </w:r>
      <w:r w:rsidR="00496B26">
        <w:rPr>
          <w:sz w:val="22"/>
          <w:szCs w:val="22"/>
        </w:rPr>
        <w:t>5 месяцев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496B26">
        <w:rPr>
          <w:sz w:val="22"/>
          <w:szCs w:val="22"/>
        </w:rPr>
        <w:t xml:space="preserve">торговых точек </w:t>
      </w:r>
      <w:r w:rsidR="00BE5A46">
        <w:rPr>
          <w:sz w:val="22"/>
          <w:szCs w:val="22"/>
        </w:rPr>
        <w:t xml:space="preserve">по реализации </w:t>
      </w:r>
      <w:r w:rsidR="00496B26">
        <w:rPr>
          <w:sz w:val="22"/>
          <w:szCs w:val="22"/>
        </w:rPr>
        <w:t>мороженого, сладостей и прохладительных напитков</w:t>
      </w:r>
      <w:r w:rsidR="00B21D67">
        <w:rPr>
          <w:sz w:val="22"/>
          <w:szCs w:val="22"/>
        </w:rPr>
        <w:t xml:space="preserve"> н</w:t>
      </w:r>
      <w:r w:rsidR="00A3596F">
        <w:rPr>
          <w:sz w:val="22"/>
          <w:szCs w:val="22"/>
        </w:rPr>
        <w:t xml:space="preserve">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268"/>
        <w:gridCol w:w="425"/>
        <w:gridCol w:w="1134"/>
        <w:gridCol w:w="993"/>
        <w:gridCol w:w="992"/>
        <w:gridCol w:w="992"/>
        <w:gridCol w:w="1134"/>
        <w:gridCol w:w="992"/>
      </w:tblGrid>
      <w:tr w:rsidR="003C4F0C" w:rsidRPr="00CE25CD" w:rsidTr="003748F4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3C4F0C" w:rsidRPr="00CE25CD" w:rsidRDefault="003C4F0C" w:rsidP="003748F4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3C4F0C" w:rsidRPr="00CE25CD" w:rsidRDefault="003C4F0C" w:rsidP="003748F4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3C4F0C" w:rsidRPr="00CE25CD" w:rsidRDefault="003C4F0C" w:rsidP="003748F4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3C4F0C" w:rsidRPr="00CE25CD" w:rsidRDefault="003C4F0C" w:rsidP="003748F4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3C4F0C" w:rsidRPr="00CE25CD" w:rsidRDefault="003C4F0C" w:rsidP="003748F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C4F0C" w:rsidRPr="00CE25CD" w:rsidRDefault="003C4F0C" w:rsidP="003748F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3C4F0C" w:rsidRPr="00CE25CD" w:rsidRDefault="003C4F0C" w:rsidP="003748F4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3C4F0C" w:rsidRPr="00CE25CD" w:rsidRDefault="003C4F0C" w:rsidP="003748F4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C4F0C" w:rsidRPr="00CE25CD" w:rsidRDefault="003C4F0C" w:rsidP="003748F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3C4F0C" w:rsidRPr="00CE25CD" w:rsidRDefault="003C4F0C" w:rsidP="003748F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стоимость права за 1 </w:t>
            </w:r>
            <w:r>
              <w:rPr>
                <w:b/>
                <w:bCs/>
                <w:sz w:val="16"/>
                <w:szCs w:val="16"/>
              </w:rPr>
              <w:t>период (</w:t>
            </w:r>
            <w:r w:rsidRPr="00CE25CD">
              <w:rPr>
                <w:b/>
                <w:bCs/>
                <w:sz w:val="16"/>
                <w:szCs w:val="16"/>
              </w:rPr>
              <w:t>сезон</w:t>
            </w:r>
            <w:r>
              <w:rPr>
                <w:b/>
                <w:bCs/>
                <w:sz w:val="16"/>
                <w:szCs w:val="16"/>
              </w:rPr>
              <w:t>)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3C4F0C" w:rsidRPr="00CE25CD" w:rsidRDefault="003C4F0C" w:rsidP="003748F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C4F0C" w:rsidRPr="00CE25CD" w:rsidRDefault="003C4F0C" w:rsidP="003748F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3C4F0C" w:rsidRPr="00CE25CD" w:rsidRDefault="003C4F0C" w:rsidP="003748F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3C4F0C" w:rsidRPr="00CE25CD" w:rsidRDefault="003C4F0C" w:rsidP="003748F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3C4F0C" w:rsidRPr="00CE25CD" w:rsidRDefault="003C4F0C" w:rsidP="003748F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3C4F0C" w:rsidRPr="00CE25CD" w:rsidRDefault="003C4F0C" w:rsidP="003748F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3C4F0C" w:rsidRPr="00CE25CD" w:rsidTr="003748F4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3C4F0C" w:rsidRPr="00CE25CD" w:rsidRDefault="003C4F0C" w:rsidP="00374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C4F0C" w:rsidRPr="00CE25CD" w:rsidRDefault="003C4F0C" w:rsidP="003748F4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C4F0C" w:rsidRPr="00CE25CD" w:rsidRDefault="003C4F0C" w:rsidP="003748F4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3C4F0C" w:rsidRPr="00CE25CD" w:rsidRDefault="003C4F0C" w:rsidP="00374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C4F0C" w:rsidRPr="00CE25CD" w:rsidRDefault="003C4F0C" w:rsidP="00374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3C4F0C" w:rsidRPr="00CE25CD" w:rsidRDefault="003C4F0C" w:rsidP="00374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C4F0C" w:rsidRPr="00CE25CD" w:rsidRDefault="003C4F0C" w:rsidP="003748F4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3C4F0C" w:rsidRPr="00CE25CD" w:rsidRDefault="003C4F0C" w:rsidP="003748F4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3C4F0C" w:rsidRPr="00CE25CD" w:rsidRDefault="003C4F0C" w:rsidP="003748F4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3C4F0C" w:rsidRPr="00CE25CD" w:rsidRDefault="003C4F0C" w:rsidP="003748F4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C4F0C" w:rsidRPr="00CE25CD" w:rsidRDefault="003C4F0C" w:rsidP="003748F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3C4F0C" w:rsidRPr="00CE25CD" w:rsidRDefault="003C4F0C" w:rsidP="003748F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3C4F0C" w:rsidRPr="00CE25CD" w:rsidRDefault="003C4F0C" w:rsidP="003748F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3C4F0C" w:rsidRPr="00CE25CD" w:rsidRDefault="003C4F0C" w:rsidP="003748F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3C4F0C" w:rsidRPr="00CE25CD" w:rsidRDefault="003C4F0C" w:rsidP="003748F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3C4F0C" w:rsidRPr="00CE25CD" w:rsidTr="003748F4">
        <w:trPr>
          <w:trHeight w:val="109"/>
        </w:trPr>
        <w:tc>
          <w:tcPr>
            <w:tcW w:w="427" w:type="dxa"/>
            <w:shd w:val="clear" w:color="auto" w:fill="FFFFFF"/>
          </w:tcPr>
          <w:p w:rsidR="003C4F0C" w:rsidRPr="00CE25CD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4F0C" w:rsidRPr="00CE25CD" w:rsidRDefault="003C4F0C" w:rsidP="003748F4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C4F0C" w:rsidRPr="00CE25CD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C4F0C" w:rsidRPr="00CE25CD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3C4F0C" w:rsidRPr="00CE25CD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3C4F0C" w:rsidRPr="00CE25CD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3C4F0C" w:rsidRPr="00CE25CD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йдарова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8а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16:50:220505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9 410,70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470,54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405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йдарова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7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16:50:220515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9 261,01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463,05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455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йдарова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20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16:50:220502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9 021,00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451,05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удованцева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68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16:50:221220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10 059,96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Пересечение улиц Бели</w:t>
            </w:r>
            <w:r w:rsidRPr="00845769">
              <w:rPr>
                <w:b/>
                <w:bCs/>
                <w:sz w:val="16"/>
                <w:szCs w:val="16"/>
              </w:rPr>
              <w:t>н</w:t>
            </w:r>
            <w:r w:rsidRPr="00845769">
              <w:rPr>
                <w:b/>
                <w:bCs/>
                <w:sz w:val="16"/>
                <w:szCs w:val="16"/>
              </w:rPr>
              <w:t>ского и Челюскина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16:50:220207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9 357,89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467,89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7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Пересечение улиц Копыл</w:t>
            </w:r>
            <w:r w:rsidRPr="00845769">
              <w:rPr>
                <w:b/>
                <w:bCs/>
                <w:sz w:val="16"/>
                <w:szCs w:val="16"/>
              </w:rPr>
              <w:t>о</w:t>
            </w:r>
            <w:r w:rsidRPr="00845769">
              <w:rPr>
                <w:b/>
                <w:bCs/>
                <w:sz w:val="16"/>
                <w:szCs w:val="16"/>
              </w:rPr>
              <w:t>ва и Побежимова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16:50:220531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9 467,25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473,36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укина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48в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16:50:220506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9 046,79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452,34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укина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15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16:50:220523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9 297,83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464,89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аксимова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22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16:50:220524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9 302,76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465,14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аксимова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47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16:50:220529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9 435,79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471,79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МВ-А-15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обежимова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51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16:50:220201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9 253,89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462,69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МВ-НС-5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Ул.Ф.Амирхана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41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10 375,11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518,76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МВ-НС-6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агарина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61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16:50:110106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10 361,42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518,07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МВ-НС-7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етаева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44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16:50:110510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10 463,69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523,18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2B40CB" w:rsidRDefault="003C4F0C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МВ-НС-11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Пр.Х.Ямашева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46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16:50:110416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10 447,66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522,38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446EAE" w:rsidRDefault="003C4F0C" w:rsidP="00446EAE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46EA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МВ-НС-16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33Г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16:50:110801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10 356,70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517,83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446EAE" w:rsidRDefault="003C4F0C" w:rsidP="00446EAE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46EA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МВ-НС-17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 xml:space="preserve"> Чуйкова, 69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16:50:110801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10 356,70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517,83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446EAE" w:rsidRDefault="003C4F0C" w:rsidP="00446EAE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46EA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МВ-В-11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Парк Тысячелетия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16:50:011506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17 433,43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871,67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  <w:tr w:rsidR="003C4F0C" w:rsidRPr="00CE25CD" w:rsidTr="003748F4">
        <w:trPr>
          <w:trHeight w:val="360"/>
        </w:trPr>
        <w:tc>
          <w:tcPr>
            <w:tcW w:w="433" w:type="dxa"/>
            <w:gridSpan w:val="2"/>
            <w:vAlign w:val="center"/>
          </w:tcPr>
          <w:p w:rsidR="003C4F0C" w:rsidRPr="00446EAE" w:rsidRDefault="00446EAE" w:rsidP="003748F4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МВ-В-12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4576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845769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845769">
              <w:rPr>
                <w:b/>
                <w:bCs/>
                <w:sz w:val="16"/>
                <w:szCs w:val="16"/>
              </w:rPr>
              <w:t>етербургская</w:t>
            </w:r>
            <w:proofErr w:type="spellEnd"/>
            <w:r w:rsidRPr="00845769">
              <w:rPr>
                <w:b/>
                <w:bCs/>
                <w:sz w:val="16"/>
                <w:szCs w:val="16"/>
              </w:rPr>
              <w:t>, 65а</w:t>
            </w:r>
          </w:p>
        </w:tc>
        <w:tc>
          <w:tcPr>
            <w:tcW w:w="425" w:type="dxa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bCs/>
                <w:sz w:val="16"/>
                <w:szCs w:val="16"/>
              </w:rPr>
            </w:pPr>
            <w:r w:rsidRPr="00845769">
              <w:rPr>
                <w:b/>
                <w:bCs/>
                <w:sz w:val="16"/>
                <w:szCs w:val="16"/>
              </w:rPr>
              <w:t>16:50:011134</w:t>
            </w:r>
          </w:p>
        </w:tc>
        <w:tc>
          <w:tcPr>
            <w:tcW w:w="993" w:type="dxa"/>
          </w:tcPr>
          <w:p w:rsidR="003C4F0C" w:rsidRDefault="003C4F0C" w:rsidP="003748F4">
            <w:r w:rsidRPr="00984337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b/>
                <w:sz w:val="16"/>
                <w:szCs w:val="16"/>
              </w:rPr>
            </w:pPr>
            <w:r w:rsidRPr="00845769">
              <w:rPr>
                <w:b/>
                <w:sz w:val="16"/>
                <w:szCs w:val="16"/>
              </w:rPr>
              <w:t>17 564,72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878,24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4F0C" w:rsidRPr="00845769" w:rsidRDefault="003C4F0C" w:rsidP="003748F4">
            <w:pPr>
              <w:jc w:val="center"/>
              <w:rPr>
                <w:sz w:val="16"/>
                <w:szCs w:val="16"/>
              </w:rPr>
            </w:pPr>
            <w:r w:rsidRPr="00845769">
              <w:rPr>
                <w:sz w:val="16"/>
                <w:szCs w:val="16"/>
              </w:rPr>
              <w:t>2 000,00</w:t>
            </w:r>
          </w:p>
        </w:tc>
      </w:tr>
    </w:tbl>
    <w:p w:rsidR="003C4F0C" w:rsidRPr="00BB2BA9" w:rsidRDefault="003C4F0C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16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</w:t>
      </w:r>
      <w:r w:rsidR="007561EE" w:rsidRPr="007561EE">
        <w:rPr>
          <w:bCs/>
          <w:sz w:val="18"/>
          <w:szCs w:val="18"/>
        </w:rPr>
        <w:t xml:space="preserve"> </w:t>
      </w:r>
      <w:r w:rsidR="007561EE" w:rsidRPr="0071240D">
        <w:rPr>
          <w:bCs/>
          <w:sz w:val="18"/>
          <w:szCs w:val="18"/>
        </w:rPr>
        <w:t>внесенных</w:t>
      </w:r>
      <w:r w:rsidR="00612DCC" w:rsidRPr="0071240D">
        <w:rPr>
          <w:bCs/>
          <w:sz w:val="18"/>
          <w:szCs w:val="18"/>
        </w:rPr>
        <w:t xml:space="preserve"> изменений)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</w:t>
      </w:r>
      <w:r w:rsidRPr="0055462E">
        <w:rPr>
          <w:sz w:val="18"/>
          <w:szCs w:val="18"/>
        </w:rPr>
        <w:lastRenderedPageBreak/>
        <w:t>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496B26">
        <w:rPr>
          <w:sz w:val="18"/>
          <w:szCs w:val="18"/>
        </w:rPr>
        <w:t>торговых точек</w:t>
      </w:r>
      <w:r w:rsidR="00B21D67">
        <w:rPr>
          <w:sz w:val="18"/>
          <w:szCs w:val="18"/>
        </w:rPr>
        <w:t xml:space="preserve"> по реализации </w:t>
      </w:r>
      <w:r w:rsidR="00496B26">
        <w:rPr>
          <w:sz w:val="18"/>
          <w:szCs w:val="18"/>
        </w:rPr>
        <w:t>мороженого, сладостей и прохладительных напитков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 xml:space="preserve">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</w:t>
      </w:r>
      <w:r w:rsidR="007561EE" w:rsidRPr="0071240D">
        <w:rPr>
          <w:bCs/>
          <w:sz w:val="18"/>
          <w:szCs w:val="18"/>
        </w:rPr>
        <w:t>с учетом</w:t>
      </w:r>
      <w:r w:rsidR="007561EE" w:rsidRPr="007561EE">
        <w:rPr>
          <w:bCs/>
          <w:sz w:val="18"/>
          <w:szCs w:val="18"/>
        </w:rPr>
        <w:t xml:space="preserve"> </w:t>
      </w:r>
      <w:r w:rsidR="007561EE" w:rsidRPr="0071240D">
        <w:rPr>
          <w:bCs/>
          <w:sz w:val="18"/>
          <w:szCs w:val="18"/>
        </w:rPr>
        <w:t>внесенных изменений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</w:t>
      </w:r>
      <w:r w:rsidR="007561EE">
        <w:rPr>
          <w:bCs/>
          <w:sz w:val="18"/>
          <w:szCs w:val="18"/>
        </w:rPr>
        <w:t xml:space="preserve"> (</w:t>
      </w:r>
      <w:r w:rsidR="007561EE" w:rsidRPr="0071240D">
        <w:rPr>
          <w:bCs/>
          <w:sz w:val="18"/>
          <w:szCs w:val="18"/>
        </w:rPr>
        <w:t>с учетом</w:t>
      </w:r>
      <w:r w:rsidR="007561EE" w:rsidRPr="007561EE">
        <w:rPr>
          <w:bCs/>
          <w:sz w:val="18"/>
          <w:szCs w:val="18"/>
        </w:rPr>
        <w:t xml:space="preserve"> </w:t>
      </w:r>
      <w:r w:rsidR="007561EE" w:rsidRPr="0071240D">
        <w:rPr>
          <w:bCs/>
          <w:sz w:val="18"/>
          <w:szCs w:val="18"/>
        </w:rPr>
        <w:t>внесенных изменений</w:t>
      </w:r>
      <w:r w:rsidR="007561EE">
        <w:rPr>
          <w:bCs/>
          <w:sz w:val="18"/>
          <w:szCs w:val="18"/>
        </w:rPr>
        <w:t>)</w:t>
      </w:r>
      <w:r w:rsidRPr="00531A37">
        <w:rPr>
          <w:bCs/>
          <w:sz w:val="18"/>
          <w:szCs w:val="18"/>
        </w:rPr>
        <w:t>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496B26" w:rsidRPr="0055462E">
        <w:rPr>
          <w:sz w:val="18"/>
          <w:szCs w:val="18"/>
        </w:rPr>
        <w:t xml:space="preserve">сезонных </w:t>
      </w:r>
      <w:r w:rsidR="00496B26">
        <w:rPr>
          <w:sz w:val="18"/>
          <w:szCs w:val="18"/>
        </w:rPr>
        <w:t>торговых точек по реализации мороженого, сладостей и прохладительных напитков</w:t>
      </w:r>
      <w:r w:rsidR="00496B26" w:rsidRPr="0055462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496B26" w:rsidRPr="0055462E">
        <w:rPr>
          <w:sz w:val="18"/>
          <w:szCs w:val="18"/>
        </w:rPr>
        <w:t xml:space="preserve">сезонных </w:t>
      </w:r>
      <w:r w:rsidR="00496B26">
        <w:rPr>
          <w:sz w:val="18"/>
          <w:szCs w:val="18"/>
        </w:rPr>
        <w:t>торговых точек по реализации мороженого, сл</w:t>
      </w:r>
      <w:r w:rsidR="00496B26">
        <w:rPr>
          <w:sz w:val="18"/>
          <w:szCs w:val="18"/>
        </w:rPr>
        <w:t>а</w:t>
      </w:r>
      <w:r w:rsidR="00496B26">
        <w:rPr>
          <w:sz w:val="18"/>
          <w:szCs w:val="18"/>
        </w:rPr>
        <w:t>достей и прохладительных напитков</w:t>
      </w:r>
      <w:r w:rsidR="00496B26" w:rsidRPr="0055462E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B21D67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496B26" w:rsidRPr="00496B26">
        <w:rPr>
          <w:sz w:val="18"/>
          <w:szCs w:val="18"/>
        </w:rPr>
        <w:t>торговая точка по реализации м</w:t>
      </w:r>
      <w:r w:rsidR="00496B26" w:rsidRPr="00496B26">
        <w:rPr>
          <w:sz w:val="18"/>
          <w:szCs w:val="18"/>
        </w:rPr>
        <w:t>о</w:t>
      </w:r>
      <w:r w:rsidR="00496B26" w:rsidRPr="00496B26">
        <w:rPr>
          <w:sz w:val="18"/>
          <w:szCs w:val="18"/>
        </w:rPr>
        <w:t>роженого, сладостей, прохладительных напитков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095863">
        <w:rPr>
          <w:sz w:val="18"/>
          <w:szCs w:val="18"/>
        </w:rPr>
        <w:t>Жуковского</w:t>
      </w:r>
      <w:proofErr w:type="spellEnd"/>
      <w:r w:rsidRPr="00492A9A">
        <w:rPr>
          <w:sz w:val="18"/>
          <w:szCs w:val="18"/>
        </w:rPr>
        <w:t xml:space="preserve">, </w:t>
      </w:r>
      <w:r w:rsidR="00095863">
        <w:rPr>
          <w:sz w:val="18"/>
          <w:szCs w:val="18"/>
        </w:rPr>
        <w:t>12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095863">
        <w:rPr>
          <w:sz w:val="18"/>
          <w:szCs w:val="18"/>
        </w:rPr>
        <w:t>36</w:t>
      </w:r>
      <w:r>
        <w:rPr>
          <w:sz w:val="18"/>
          <w:szCs w:val="18"/>
        </w:rPr>
        <w:t>-</w:t>
      </w:r>
      <w:r w:rsidR="00095863">
        <w:rPr>
          <w:sz w:val="18"/>
          <w:szCs w:val="18"/>
        </w:rPr>
        <w:t>35</w:t>
      </w:r>
      <w:r>
        <w:rPr>
          <w:sz w:val="18"/>
          <w:szCs w:val="18"/>
        </w:rPr>
        <w:t>-</w:t>
      </w:r>
      <w:r w:rsidR="00095863">
        <w:rPr>
          <w:sz w:val="18"/>
          <w:szCs w:val="18"/>
        </w:rPr>
        <w:t>18</w:t>
      </w:r>
      <w:r w:rsidR="004D7996">
        <w:rPr>
          <w:sz w:val="18"/>
          <w:szCs w:val="18"/>
        </w:rPr>
        <w:t xml:space="preserve">, </w:t>
      </w:r>
      <w:r w:rsidR="00095863">
        <w:rPr>
          <w:sz w:val="18"/>
          <w:szCs w:val="18"/>
        </w:rPr>
        <w:t>236-35-15</w:t>
      </w:r>
      <w:r w:rsidRPr="00492A9A">
        <w:rPr>
          <w:sz w:val="18"/>
          <w:szCs w:val="18"/>
        </w:rPr>
        <w:t>.</w:t>
      </w:r>
    </w:p>
    <w:p w:rsidR="00906052" w:rsidRDefault="00906052" w:rsidP="00906052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</w:t>
      </w:r>
      <w:r>
        <w:rPr>
          <w:sz w:val="18"/>
          <w:szCs w:val="18"/>
        </w:rPr>
        <w:t>ператор электронной площадки - АО</w:t>
      </w:r>
      <w:r w:rsidRPr="008047CA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</w:p>
    <w:p w:rsidR="00906052" w:rsidRPr="004D7996" w:rsidRDefault="00906052" w:rsidP="00906052">
      <w:pPr>
        <w:ind w:firstLine="284"/>
        <w:jc w:val="both"/>
        <w:rPr>
          <w:bCs/>
          <w:sz w:val="18"/>
          <w:szCs w:val="18"/>
        </w:rPr>
      </w:pPr>
      <w:r w:rsidRPr="00E87809">
        <w:rPr>
          <w:sz w:val="18"/>
          <w:szCs w:val="18"/>
        </w:rPr>
        <w:t>По вопросам, связанным с работой электронной торговой площадки, обращайтесь на электронную почту info@mail.zakazrf.ru с пометкой</w:t>
      </w:r>
      <w:r>
        <w:rPr>
          <w:sz w:val="18"/>
          <w:szCs w:val="18"/>
        </w:rPr>
        <w:t xml:space="preserve"> –</w:t>
      </w:r>
      <w:r w:rsidRPr="00E87809">
        <w:rPr>
          <w:sz w:val="18"/>
          <w:szCs w:val="18"/>
        </w:rPr>
        <w:t xml:space="preserve"> торги</w:t>
      </w:r>
      <w:r>
        <w:rPr>
          <w:sz w:val="18"/>
          <w:szCs w:val="18"/>
        </w:rPr>
        <w:t xml:space="preserve"> </w:t>
      </w:r>
      <w:proofErr w:type="spellStart"/>
      <w:r w:rsidRPr="00E87809">
        <w:rPr>
          <w:sz w:val="18"/>
          <w:szCs w:val="18"/>
        </w:rPr>
        <w:t>г.Казани</w:t>
      </w:r>
      <w:proofErr w:type="spellEnd"/>
      <w:r>
        <w:rPr>
          <w:sz w:val="18"/>
          <w:szCs w:val="18"/>
        </w:rPr>
        <w:t xml:space="preserve"> </w:t>
      </w:r>
      <w:r w:rsidRPr="00E87809">
        <w:rPr>
          <w:sz w:val="18"/>
          <w:szCs w:val="18"/>
        </w:rPr>
        <w:t>на площадке</w:t>
      </w:r>
      <w:r w:rsidRPr="00E87809">
        <w:rPr>
          <w:sz w:val="18"/>
          <w:szCs w:val="18"/>
          <w:shd w:val="clear" w:color="auto" w:fill="EEEEEE"/>
        </w:rPr>
        <w:t xml:space="preserve"> </w:t>
      </w:r>
      <w:r>
        <w:rPr>
          <w:sz w:val="18"/>
          <w:szCs w:val="18"/>
          <w:lang w:val="en-US"/>
        </w:rPr>
        <w:t>sale</w:t>
      </w:r>
      <w:r w:rsidRPr="00E87809">
        <w:rPr>
          <w:sz w:val="18"/>
          <w:szCs w:val="18"/>
        </w:rPr>
        <w:t>.zakazrf.ru</w:t>
      </w:r>
      <w:r>
        <w:rPr>
          <w:sz w:val="18"/>
          <w:szCs w:val="18"/>
        </w:rPr>
        <w:t>.</w:t>
      </w:r>
    </w:p>
    <w:p w:rsidR="00906052" w:rsidRPr="008047CA" w:rsidRDefault="00906052" w:rsidP="00906052">
      <w:pPr>
        <w:tabs>
          <w:tab w:val="left" w:pos="142"/>
        </w:tabs>
        <w:suppressAutoHyphens/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 и в Сборнике документов и правовых актов муниципального образования города Казани (далее – Сборник)</w:t>
      </w:r>
      <w:r w:rsidRPr="008047CA">
        <w:rPr>
          <w:rFonts w:eastAsia="Arial Unicode MS"/>
          <w:sz w:val="18"/>
          <w:szCs w:val="18"/>
        </w:rPr>
        <w:t xml:space="preserve">. Заявители </w:t>
      </w:r>
      <w:proofErr w:type="spellStart"/>
      <w:r w:rsidRPr="008047CA">
        <w:rPr>
          <w:sz w:val="18"/>
          <w:szCs w:val="18"/>
        </w:rPr>
        <w:t>ознакамливаются</w:t>
      </w:r>
      <w:proofErr w:type="spellEnd"/>
      <w:r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площадке, официальном сайте и в Сборнике,</w:t>
      </w:r>
      <w:r w:rsidRPr="008047CA">
        <w:rPr>
          <w:rFonts w:eastAsia="Arial Unicode MS"/>
          <w:sz w:val="18"/>
          <w:szCs w:val="18"/>
        </w:rPr>
        <w:t xml:space="preserve"> самостоятельно. </w:t>
      </w:r>
      <w:r w:rsidRPr="008047CA">
        <w:rPr>
          <w:sz w:val="18"/>
          <w:szCs w:val="18"/>
        </w:rPr>
        <w:t>Уполномоченный орган в течение двух рабочих дней с даты поступления запроса заявителя 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49042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49042D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</w:t>
      </w:r>
      <w:r w:rsidRPr="00D8791B">
        <w:rPr>
          <w:b/>
          <w:spacing w:val="4"/>
          <w:sz w:val="18"/>
          <w:szCs w:val="18"/>
        </w:rPr>
        <w:t xml:space="preserve">- </w:t>
      </w:r>
      <w:r w:rsidR="00D8791B" w:rsidRPr="00D8791B">
        <w:rPr>
          <w:b/>
          <w:spacing w:val="4"/>
          <w:sz w:val="18"/>
          <w:szCs w:val="18"/>
        </w:rPr>
        <w:t>0</w:t>
      </w:r>
      <w:r w:rsidR="00446EAE" w:rsidRPr="00446EAE">
        <w:rPr>
          <w:b/>
          <w:spacing w:val="4"/>
          <w:sz w:val="18"/>
          <w:szCs w:val="18"/>
        </w:rPr>
        <w:t>4</w:t>
      </w:r>
      <w:r w:rsidRPr="00D8791B">
        <w:rPr>
          <w:b/>
          <w:spacing w:val="4"/>
          <w:sz w:val="18"/>
          <w:szCs w:val="18"/>
        </w:rPr>
        <w:t>.</w:t>
      </w:r>
      <w:r w:rsidR="00605C1E" w:rsidRPr="00D8791B">
        <w:rPr>
          <w:b/>
          <w:spacing w:val="4"/>
          <w:sz w:val="18"/>
          <w:szCs w:val="18"/>
        </w:rPr>
        <w:t>0</w:t>
      </w:r>
      <w:r w:rsidR="00D8791B" w:rsidRPr="00D8791B">
        <w:rPr>
          <w:b/>
          <w:spacing w:val="4"/>
          <w:sz w:val="18"/>
          <w:szCs w:val="18"/>
        </w:rPr>
        <w:t>4</w:t>
      </w:r>
      <w:r w:rsidRPr="00D8791B">
        <w:rPr>
          <w:b/>
          <w:spacing w:val="4"/>
          <w:sz w:val="18"/>
          <w:szCs w:val="18"/>
        </w:rPr>
        <w:t>.201</w:t>
      </w:r>
      <w:r w:rsidR="00906052" w:rsidRPr="00D8791B">
        <w:rPr>
          <w:b/>
          <w:spacing w:val="4"/>
          <w:sz w:val="18"/>
          <w:szCs w:val="18"/>
        </w:rPr>
        <w:t>9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D8791B" w:rsidRPr="00D8791B">
        <w:rPr>
          <w:b/>
          <w:spacing w:val="4"/>
          <w:sz w:val="18"/>
          <w:szCs w:val="18"/>
        </w:rPr>
        <w:t>1</w:t>
      </w:r>
      <w:r w:rsidR="00446EAE" w:rsidRPr="00446EAE">
        <w:rPr>
          <w:b/>
          <w:spacing w:val="4"/>
          <w:sz w:val="18"/>
          <w:szCs w:val="18"/>
        </w:rPr>
        <w:t>7</w:t>
      </w:r>
      <w:r w:rsidRPr="00D8791B">
        <w:rPr>
          <w:b/>
          <w:spacing w:val="4"/>
          <w:sz w:val="18"/>
          <w:szCs w:val="18"/>
        </w:rPr>
        <w:t>.</w:t>
      </w:r>
      <w:r w:rsidR="00113A58" w:rsidRPr="00D8791B">
        <w:rPr>
          <w:b/>
          <w:spacing w:val="4"/>
          <w:sz w:val="18"/>
          <w:szCs w:val="18"/>
        </w:rPr>
        <w:t>0</w:t>
      </w:r>
      <w:r w:rsidR="00D8791B" w:rsidRPr="00D8791B">
        <w:rPr>
          <w:b/>
          <w:spacing w:val="4"/>
          <w:sz w:val="18"/>
          <w:szCs w:val="18"/>
        </w:rPr>
        <w:t>4</w:t>
      </w:r>
      <w:r w:rsidRPr="00D8791B">
        <w:rPr>
          <w:b/>
          <w:spacing w:val="4"/>
          <w:sz w:val="18"/>
          <w:szCs w:val="18"/>
        </w:rPr>
        <w:t>.201</w:t>
      </w:r>
      <w:r w:rsidR="00906052" w:rsidRPr="00D8791B">
        <w:rPr>
          <w:b/>
          <w:spacing w:val="4"/>
          <w:sz w:val="18"/>
          <w:szCs w:val="18"/>
        </w:rPr>
        <w:t>9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 w:rsidRPr="00D8791B">
        <w:rPr>
          <w:b/>
          <w:spacing w:val="4"/>
          <w:sz w:val="18"/>
          <w:szCs w:val="18"/>
        </w:rPr>
        <w:t xml:space="preserve">– </w:t>
      </w:r>
      <w:r w:rsidR="00446EAE" w:rsidRPr="00446EAE">
        <w:rPr>
          <w:b/>
          <w:spacing w:val="4"/>
          <w:sz w:val="18"/>
          <w:szCs w:val="18"/>
        </w:rPr>
        <w:t>22</w:t>
      </w:r>
      <w:r w:rsidRPr="00D8791B">
        <w:rPr>
          <w:b/>
          <w:spacing w:val="4"/>
          <w:sz w:val="18"/>
          <w:szCs w:val="18"/>
        </w:rPr>
        <w:t>.</w:t>
      </w:r>
      <w:r w:rsidR="00113A58" w:rsidRPr="00D8791B">
        <w:rPr>
          <w:b/>
          <w:spacing w:val="4"/>
          <w:sz w:val="18"/>
          <w:szCs w:val="18"/>
        </w:rPr>
        <w:t>0</w:t>
      </w:r>
      <w:r w:rsidR="00AB206C" w:rsidRPr="00D8791B">
        <w:rPr>
          <w:b/>
          <w:spacing w:val="4"/>
          <w:sz w:val="18"/>
          <w:szCs w:val="18"/>
        </w:rPr>
        <w:t>4</w:t>
      </w:r>
      <w:r w:rsidRPr="00D8791B">
        <w:rPr>
          <w:b/>
          <w:spacing w:val="4"/>
          <w:sz w:val="18"/>
          <w:szCs w:val="18"/>
        </w:rPr>
        <w:t>.201</w:t>
      </w:r>
      <w:r w:rsidR="00AB206C" w:rsidRPr="00D8791B">
        <w:rPr>
          <w:b/>
          <w:spacing w:val="4"/>
          <w:sz w:val="18"/>
          <w:szCs w:val="18"/>
        </w:rPr>
        <w:t>9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446EAE" w:rsidRPr="001616A5">
        <w:rPr>
          <w:b/>
          <w:spacing w:val="4"/>
          <w:sz w:val="18"/>
          <w:szCs w:val="18"/>
        </w:rPr>
        <w:t>24</w:t>
      </w:r>
      <w:r w:rsidRPr="00D8791B">
        <w:rPr>
          <w:b/>
          <w:spacing w:val="4"/>
          <w:sz w:val="18"/>
          <w:szCs w:val="18"/>
        </w:rPr>
        <w:t>.</w:t>
      </w:r>
      <w:r w:rsidR="00113A58" w:rsidRPr="00D8791B">
        <w:rPr>
          <w:b/>
          <w:spacing w:val="4"/>
          <w:sz w:val="18"/>
          <w:szCs w:val="18"/>
        </w:rPr>
        <w:t>0</w:t>
      </w:r>
      <w:r w:rsidR="00AB206C" w:rsidRPr="00D8791B">
        <w:rPr>
          <w:b/>
          <w:spacing w:val="4"/>
          <w:sz w:val="18"/>
          <w:szCs w:val="18"/>
        </w:rPr>
        <w:t>4</w:t>
      </w:r>
      <w:r w:rsidRPr="00D8791B">
        <w:rPr>
          <w:b/>
          <w:spacing w:val="4"/>
          <w:sz w:val="18"/>
          <w:szCs w:val="18"/>
        </w:rPr>
        <w:t>.201</w:t>
      </w:r>
      <w:r w:rsidR="00AB206C" w:rsidRPr="00D8791B">
        <w:rPr>
          <w:b/>
          <w:spacing w:val="4"/>
          <w:sz w:val="18"/>
          <w:szCs w:val="18"/>
        </w:rPr>
        <w:t>9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lastRenderedPageBreak/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>» (с учетом</w:t>
      </w:r>
      <w:r w:rsidR="00686618" w:rsidRPr="00686618">
        <w:rPr>
          <w:bCs/>
          <w:sz w:val="18"/>
          <w:szCs w:val="18"/>
        </w:rPr>
        <w:t xml:space="preserve"> </w:t>
      </w:r>
      <w:r w:rsidR="00686618" w:rsidRPr="00B55E7B">
        <w:rPr>
          <w:bCs/>
          <w:sz w:val="18"/>
          <w:szCs w:val="18"/>
        </w:rPr>
        <w:t>внесенных</w:t>
      </w:r>
      <w:r w:rsidR="00B55E7B" w:rsidRPr="00B55E7B">
        <w:rPr>
          <w:bCs/>
          <w:sz w:val="18"/>
          <w:szCs w:val="18"/>
        </w:rPr>
        <w:t xml:space="preserve"> изменений)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21D67">
        <w:rPr>
          <w:sz w:val="18"/>
          <w:szCs w:val="18"/>
        </w:rPr>
        <w:t xml:space="preserve">го </w:t>
      </w:r>
      <w:r w:rsidR="00777E8C">
        <w:rPr>
          <w:sz w:val="18"/>
          <w:szCs w:val="18"/>
        </w:rPr>
        <w:t>торгово</w:t>
      </w:r>
      <w:r w:rsidR="00B21D67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21D67">
        <w:rPr>
          <w:sz w:val="18"/>
          <w:szCs w:val="18"/>
        </w:rPr>
        <w:t>объекта</w:t>
      </w:r>
      <w:r w:rsidR="00777E8C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AB206C">
        <w:rPr>
          <w:sz w:val="18"/>
          <w:szCs w:val="18"/>
        </w:rPr>
        <w:t>Жуковского</w:t>
      </w:r>
      <w:proofErr w:type="spellEnd"/>
      <w:r w:rsidRPr="00492A9A">
        <w:rPr>
          <w:sz w:val="18"/>
          <w:szCs w:val="18"/>
        </w:rPr>
        <w:t xml:space="preserve">, </w:t>
      </w:r>
      <w:r w:rsidR="00AB206C">
        <w:rPr>
          <w:sz w:val="18"/>
          <w:szCs w:val="18"/>
        </w:rPr>
        <w:t>12</w:t>
      </w:r>
      <w:r w:rsidRPr="00492A9A">
        <w:rPr>
          <w:sz w:val="18"/>
          <w:szCs w:val="18"/>
        </w:rPr>
        <w:t>,</w:t>
      </w:r>
      <w:r w:rsidR="00AB206C">
        <w:rPr>
          <w:sz w:val="18"/>
          <w:szCs w:val="18"/>
        </w:rPr>
        <w:t xml:space="preserve"> 1 этаж,</w:t>
      </w:r>
      <w:r w:rsidRPr="00492A9A">
        <w:rPr>
          <w:sz w:val="18"/>
          <w:szCs w:val="18"/>
        </w:rPr>
        <w:t xml:space="preserve"> телефон: 2</w:t>
      </w:r>
      <w:r w:rsidR="00AB206C">
        <w:rPr>
          <w:sz w:val="18"/>
          <w:szCs w:val="18"/>
        </w:rPr>
        <w:t>36</w:t>
      </w:r>
      <w:r w:rsidRPr="00492A9A">
        <w:rPr>
          <w:sz w:val="18"/>
          <w:szCs w:val="18"/>
        </w:rPr>
        <w:t>-</w:t>
      </w:r>
      <w:r w:rsidR="00AB206C">
        <w:rPr>
          <w:sz w:val="18"/>
          <w:szCs w:val="18"/>
        </w:rPr>
        <w:t>35</w:t>
      </w:r>
      <w:r w:rsidRPr="00492A9A">
        <w:rPr>
          <w:sz w:val="18"/>
          <w:szCs w:val="18"/>
        </w:rPr>
        <w:t>-</w:t>
      </w:r>
      <w:r w:rsidR="00AB206C">
        <w:rPr>
          <w:sz w:val="18"/>
          <w:szCs w:val="18"/>
        </w:rPr>
        <w:t>18</w:t>
      </w:r>
      <w:r w:rsidR="000C7A39">
        <w:rPr>
          <w:sz w:val="18"/>
          <w:szCs w:val="18"/>
        </w:rPr>
        <w:t>, 2</w:t>
      </w:r>
      <w:r w:rsidR="00AB206C">
        <w:rPr>
          <w:sz w:val="18"/>
          <w:szCs w:val="18"/>
        </w:rPr>
        <w:t>36</w:t>
      </w:r>
      <w:r w:rsidR="000C7A39">
        <w:rPr>
          <w:sz w:val="18"/>
          <w:szCs w:val="18"/>
        </w:rPr>
        <w:t>-</w:t>
      </w:r>
      <w:r w:rsidR="00AB206C">
        <w:rPr>
          <w:sz w:val="18"/>
          <w:szCs w:val="18"/>
        </w:rPr>
        <w:t>35</w:t>
      </w:r>
      <w:r w:rsidR="000C7A39">
        <w:rPr>
          <w:sz w:val="18"/>
          <w:szCs w:val="18"/>
        </w:rPr>
        <w:t>-</w:t>
      </w:r>
      <w:r w:rsidR="00AB206C">
        <w:rPr>
          <w:sz w:val="18"/>
          <w:szCs w:val="18"/>
        </w:rPr>
        <w:t>15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lastRenderedPageBreak/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16A5">
      <w:rPr>
        <w:rStyle w:val="a9"/>
        <w:noProof/>
      </w:rPr>
      <w:t>6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5863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16A5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28E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4F0C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4506E"/>
    <w:rsid w:val="00446EAE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042D"/>
    <w:rsid w:val="004914FD"/>
    <w:rsid w:val="00492A9A"/>
    <w:rsid w:val="00495812"/>
    <w:rsid w:val="00496160"/>
    <w:rsid w:val="004966B5"/>
    <w:rsid w:val="00496B26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6618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561EE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052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06C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1D67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468E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0BFF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8791B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2F7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32DA-5606-4CA9-B1CC-FE41DC02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32059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6</cp:revision>
  <cp:lastPrinted>2015-12-30T08:21:00Z</cp:lastPrinted>
  <dcterms:created xsi:type="dcterms:W3CDTF">2019-03-26T11:02:00Z</dcterms:created>
  <dcterms:modified xsi:type="dcterms:W3CDTF">2019-04-02T07:13:00Z</dcterms:modified>
</cp:coreProperties>
</file>