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AD" w:rsidRDefault="002359AD" w:rsidP="002359AD">
      <w:pPr>
        <w:pStyle w:val="af2"/>
        <w:jc w:val="left"/>
      </w:pPr>
      <w:r w:rsidRPr="002359AD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3B8AB4C1" wp14:editId="53451A25">
            <wp:simplePos x="0" y="0"/>
            <wp:positionH relativeFrom="column">
              <wp:align>center</wp:align>
            </wp:positionH>
            <wp:positionV relativeFrom="paragraph">
              <wp:posOffset>-69215</wp:posOffset>
            </wp:positionV>
            <wp:extent cx="72644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58" y="21150"/>
                <wp:lineTo x="209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9AD" w:rsidRDefault="002359AD" w:rsidP="002359AD">
      <w:pPr>
        <w:pStyle w:val="af2"/>
        <w:jc w:val="left"/>
        <w:rPr>
          <w:b/>
          <w:bCs/>
          <w:sz w:val="24"/>
          <w:szCs w:val="24"/>
          <w:lang w:val="tt-RU"/>
        </w:rPr>
      </w:pPr>
    </w:p>
    <w:p w:rsidR="002359AD" w:rsidRDefault="002359AD" w:rsidP="002359AD">
      <w:pPr>
        <w:pStyle w:val="af2"/>
        <w:jc w:val="left"/>
        <w:rPr>
          <w:b/>
          <w:bCs/>
          <w:sz w:val="24"/>
          <w:szCs w:val="24"/>
          <w:lang w:val="tt-RU"/>
        </w:rPr>
      </w:pPr>
    </w:p>
    <w:p w:rsidR="002359AD" w:rsidRDefault="002359AD" w:rsidP="002359AD">
      <w:pPr>
        <w:pStyle w:val="af2"/>
        <w:jc w:val="left"/>
        <w:rPr>
          <w:b/>
          <w:bCs/>
          <w:sz w:val="24"/>
          <w:szCs w:val="24"/>
          <w:lang w:val="tt-RU"/>
        </w:rPr>
      </w:pPr>
    </w:p>
    <w:p w:rsidR="002359AD" w:rsidRDefault="002359AD" w:rsidP="002359AD">
      <w:pPr>
        <w:pStyle w:val="af2"/>
        <w:jc w:val="left"/>
        <w:rPr>
          <w:b/>
          <w:bCs/>
          <w:sz w:val="24"/>
          <w:szCs w:val="24"/>
          <w:lang w:val="tt-RU"/>
        </w:rPr>
      </w:pPr>
    </w:p>
    <w:p w:rsidR="002359AD" w:rsidRDefault="002359AD" w:rsidP="002359AD">
      <w:pPr>
        <w:pStyle w:val="af2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ИЗБИРАТЕЛЬНАЯ КОМИССИЯ</w:t>
      </w:r>
    </w:p>
    <w:p w:rsidR="002359AD" w:rsidRDefault="002359AD" w:rsidP="002359AD">
      <w:pPr>
        <w:pStyle w:val="af2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МУНИЦИПАЛЬНОГО ОБРАЗОВАНИЯ Г.КАЗАНИ</w:t>
      </w:r>
    </w:p>
    <w:p w:rsidR="002359AD" w:rsidRDefault="002359AD" w:rsidP="002359AD">
      <w:pPr>
        <w:pStyle w:val="af2"/>
        <w:rPr>
          <w:b/>
          <w:bCs/>
          <w:sz w:val="28"/>
          <w:szCs w:val="28"/>
          <w:lang w:val="tt-RU"/>
        </w:rPr>
      </w:pPr>
    </w:p>
    <w:p w:rsidR="002359AD" w:rsidRDefault="002359AD" w:rsidP="002359AD">
      <w:pPr>
        <w:pStyle w:val="af2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РЕШЕНИЕ</w:t>
      </w:r>
    </w:p>
    <w:p w:rsidR="002359AD" w:rsidRDefault="002359AD" w:rsidP="002359AD">
      <w:pPr>
        <w:pStyle w:val="af2"/>
        <w:jc w:val="left"/>
        <w:rPr>
          <w:b/>
          <w:bCs/>
          <w:sz w:val="24"/>
          <w:szCs w:val="24"/>
          <w:lang w:val="tt-RU"/>
        </w:rPr>
      </w:pPr>
    </w:p>
    <w:p w:rsidR="002359AD" w:rsidRDefault="00290F62" w:rsidP="002359AD">
      <w:pPr>
        <w:pStyle w:val="af2"/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1</w:t>
      </w:r>
      <w:r w:rsidR="008D3E3C">
        <w:rPr>
          <w:b/>
          <w:bCs/>
          <w:sz w:val="28"/>
          <w:szCs w:val="28"/>
          <w:lang w:val="tt-RU"/>
        </w:rPr>
        <w:t>1</w:t>
      </w:r>
      <w:bookmarkStart w:id="0" w:name="_GoBack"/>
      <w:bookmarkEnd w:id="0"/>
      <w:r w:rsidR="003D6894">
        <w:rPr>
          <w:b/>
          <w:bCs/>
          <w:sz w:val="28"/>
          <w:szCs w:val="28"/>
          <w:lang w:val="tt-RU"/>
        </w:rPr>
        <w:t xml:space="preserve"> июля</w:t>
      </w:r>
      <w:r w:rsidR="00C12FAA">
        <w:rPr>
          <w:b/>
          <w:bCs/>
          <w:sz w:val="28"/>
          <w:szCs w:val="28"/>
          <w:lang w:val="tt-RU"/>
        </w:rPr>
        <w:t xml:space="preserve">  </w:t>
      </w:r>
      <w:r w:rsidR="002359AD">
        <w:rPr>
          <w:b/>
          <w:bCs/>
          <w:sz w:val="28"/>
          <w:szCs w:val="28"/>
          <w:lang w:val="tt-RU"/>
        </w:rPr>
        <w:t xml:space="preserve">2018 года </w:t>
      </w:r>
      <w:r w:rsidR="002359AD">
        <w:rPr>
          <w:b/>
          <w:bCs/>
          <w:sz w:val="28"/>
          <w:szCs w:val="28"/>
          <w:lang w:val="tt-RU"/>
        </w:rPr>
        <w:tab/>
      </w:r>
      <w:r w:rsidR="002359AD">
        <w:rPr>
          <w:b/>
          <w:bCs/>
          <w:sz w:val="28"/>
          <w:szCs w:val="28"/>
          <w:lang w:val="tt-RU"/>
        </w:rPr>
        <w:tab/>
      </w:r>
      <w:r w:rsidR="002359AD">
        <w:rPr>
          <w:b/>
          <w:bCs/>
          <w:sz w:val="28"/>
          <w:szCs w:val="28"/>
          <w:lang w:val="tt-RU"/>
        </w:rPr>
        <w:tab/>
      </w:r>
      <w:r w:rsidR="002359AD">
        <w:rPr>
          <w:b/>
          <w:bCs/>
          <w:sz w:val="28"/>
          <w:szCs w:val="28"/>
          <w:lang w:val="tt-RU"/>
        </w:rPr>
        <w:tab/>
      </w:r>
      <w:r w:rsidR="002359AD">
        <w:rPr>
          <w:b/>
          <w:bCs/>
          <w:sz w:val="28"/>
          <w:szCs w:val="28"/>
          <w:lang w:val="tt-RU"/>
        </w:rPr>
        <w:tab/>
      </w:r>
      <w:r w:rsidR="002359AD">
        <w:rPr>
          <w:b/>
          <w:bCs/>
          <w:sz w:val="28"/>
          <w:szCs w:val="28"/>
          <w:lang w:val="tt-RU"/>
        </w:rPr>
        <w:tab/>
        <w:t xml:space="preserve">               № </w:t>
      </w:r>
      <w:r w:rsidR="00A462F5">
        <w:rPr>
          <w:b/>
          <w:bCs/>
          <w:sz w:val="28"/>
          <w:szCs w:val="28"/>
          <w:lang w:val="tt-RU"/>
        </w:rPr>
        <w:t>8/3-4</w:t>
      </w:r>
    </w:p>
    <w:p w:rsidR="002359AD" w:rsidRDefault="002359AD" w:rsidP="002359AD">
      <w:pPr>
        <w:pStyle w:val="1"/>
        <w:keepNext w:val="0"/>
        <w:widowControl w:val="0"/>
        <w:rPr>
          <w:szCs w:val="28"/>
        </w:rPr>
      </w:pPr>
    </w:p>
    <w:p w:rsidR="002359AD" w:rsidRDefault="002359AD" w:rsidP="002359AD">
      <w:pPr>
        <w:pStyle w:val="1"/>
        <w:keepNext w:val="0"/>
        <w:widowControl w:val="0"/>
        <w:rPr>
          <w:szCs w:val="28"/>
        </w:rPr>
      </w:pPr>
    </w:p>
    <w:p w:rsidR="002359AD" w:rsidRPr="00B07309" w:rsidRDefault="002359AD" w:rsidP="00C12FAA">
      <w:pPr>
        <w:pStyle w:val="a5"/>
        <w:tabs>
          <w:tab w:val="clear" w:pos="9355"/>
          <w:tab w:val="left" w:pos="708"/>
          <w:tab w:val="right" w:pos="8080"/>
        </w:tabs>
        <w:spacing w:line="276" w:lineRule="auto"/>
        <w:ind w:left="1985" w:right="1275"/>
        <w:jc w:val="both"/>
        <w:rPr>
          <w:b/>
          <w:sz w:val="28"/>
          <w:szCs w:val="28"/>
        </w:rPr>
      </w:pPr>
      <w:r w:rsidRPr="00B07309">
        <w:rPr>
          <w:b/>
          <w:sz w:val="28"/>
          <w:szCs w:val="28"/>
          <w:shd w:val="clear" w:color="auto" w:fill="FFFFFF"/>
        </w:rPr>
        <w:t xml:space="preserve">О </w:t>
      </w:r>
      <w:r w:rsidRPr="00B07309">
        <w:rPr>
          <w:b/>
          <w:sz w:val="28"/>
          <w:szCs w:val="28"/>
        </w:rPr>
        <w:t xml:space="preserve">применении при проведении дополнительных выборов депутатов Казанской городской Думы третьего созыва </w:t>
      </w:r>
      <w:r w:rsidR="00DA1253">
        <w:rPr>
          <w:b/>
          <w:sz w:val="28"/>
          <w:szCs w:val="28"/>
        </w:rPr>
        <w:t xml:space="preserve">по </w:t>
      </w:r>
      <w:proofErr w:type="gramStart"/>
      <w:r w:rsidR="00DA1253">
        <w:rPr>
          <w:b/>
          <w:sz w:val="28"/>
          <w:szCs w:val="28"/>
        </w:rPr>
        <w:t>Северному</w:t>
      </w:r>
      <w:proofErr w:type="gramEnd"/>
      <w:r w:rsidR="00DA1253">
        <w:rPr>
          <w:b/>
          <w:sz w:val="28"/>
          <w:szCs w:val="28"/>
        </w:rPr>
        <w:t xml:space="preserve"> №1, </w:t>
      </w:r>
      <w:proofErr w:type="spellStart"/>
      <w:r w:rsidR="00DA1253">
        <w:rPr>
          <w:b/>
          <w:sz w:val="28"/>
          <w:szCs w:val="28"/>
        </w:rPr>
        <w:t>Арбузовскому</w:t>
      </w:r>
      <w:proofErr w:type="spellEnd"/>
      <w:r w:rsidR="00DA1253">
        <w:rPr>
          <w:b/>
          <w:sz w:val="28"/>
          <w:szCs w:val="28"/>
        </w:rPr>
        <w:t xml:space="preserve"> №21 одномандатным избирательным округам </w:t>
      </w:r>
      <w:r w:rsidRPr="00B07309">
        <w:rPr>
          <w:b/>
          <w:sz w:val="28"/>
          <w:szCs w:val="28"/>
        </w:rPr>
        <w:t>т</w:t>
      </w:r>
      <w:r w:rsidRPr="00B07309">
        <w:rPr>
          <w:b/>
          <w:sz w:val="28"/>
          <w:szCs w:val="28"/>
          <w:shd w:val="clear" w:color="auto" w:fill="FFFFFF"/>
        </w:rPr>
        <w:t>ехнологии изготовления протоколов участковых избирательных комиссий об итогах голосования с машиночитаемым кодом</w:t>
      </w:r>
    </w:p>
    <w:p w:rsidR="002359AD" w:rsidRPr="00B07309" w:rsidRDefault="002359AD" w:rsidP="002359AD">
      <w:pPr>
        <w:tabs>
          <w:tab w:val="right" w:pos="8222"/>
        </w:tabs>
        <w:spacing w:line="360" w:lineRule="auto"/>
        <w:ind w:left="1985" w:right="1133"/>
        <w:jc w:val="both"/>
        <w:rPr>
          <w:sz w:val="28"/>
          <w:szCs w:val="28"/>
        </w:rPr>
      </w:pPr>
    </w:p>
    <w:p w:rsidR="002359AD" w:rsidRDefault="002359AD" w:rsidP="002359AD">
      <w:pPr>
        <w:spacing w:line="360" w:lineRule="auto"/>
        <w:ind w:firstLine="709"/>
        <w:jc w:val="both"/>
        <w:rPr>
          <w:sz w:val="28"/>
          <w:szCs w:val="28"/>
        </w:rPr>
      </w:pPr>
      <w:r w:rsidRPr="002359AD">
        <w:rPr>
          <w:sz w:val="28"/>
          <w:szCs w:val="28"/>
        </w:rPr>
        <w:t xml:space="preserve">В соответствии с пунктом 1 </w:t>
      </w:r>
      <w:r w:rsidRPr="002359AD">
        <w:rPr>
          <w:rFonts w:eastAsiaTheme="minorHAnsi"/>
          <w:sz w:val="28"/>
          <w:szCs w:val="28"/>
        </w:rPr>
        <w:t xml:space="preserve">постановления ЦИК России от 15.02.2017 </w:t>
      </w:r>
      <w:r w:rsidRPr="002359AD">
        <w:rPr>
          <w:rFonts w:eastAsiaTheme="minorHAnsi"/>
          <w:sz w:val="28"/>
          <w:szCs w:val="28"/>
        </w:rPr>
        <w:br/>
        <w:t>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</w:t>
      </w:r>
      <w:r w:rsidRPr="00235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Избирательная комиссия  муниципального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 xml:space="preserve">: </w:t>
      </w:r>
    </w:p>
    <w:p w:rsidR="00C12FAA" w:rsidRDefault="00A8795E" w:rsidP="002359AD">
      <w:pPr>
        <w:pStyle w:val="a5"/>
        <w:tabs>
          <w:tab w:val="left" w:pos="708"/>
        </w:tabs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359AD">
        <w:rPr>
          <w:sz w:val="28"/>
          <w:szCs w:val="28"/>
        </w:rPr>
        <w:t>1.</w:t>
      </w:r>
      <w:r w:rsidR="00BA1BF2" w:rsidRPr="002359AD">
        <w:rPr>
          <w:sz w:val="28"/>
          <w:szCs w:val="28"/>
        </w:rPr>
        <w:t xml:space="preserve"> </w:t>
      </w:r>
      <w:r w:rsidR="00BE4536" w:rsidRPr="002359AD">
        <w:rPr>
          <w:sz w:val="28"/>
          <w:szCs w:val="28"/>
        </w:rPr>
        <w:t xml:space="preserve">Применить при проведении дополнительных выборов депутатов </w:t>
      </w:r>
      <w:r w:rsidR="002359AD">
        <w:rPr>
          <w:sz w:val="28"/>
          <w:szCs w:val="28"/>
        </w:rPr>
        <w:t xml:space="preserve">Казанской городской Думы третьего созыва </w:t>
      </w:r>
      <w:r w:rsidR="00DA1253" w:rsidRPr="00DA1253">
        <w:rPr>
          <w:sz w:val="28"/>
          <w:szCs w:val="28"/>
        </w:rPr>
        <w:t xml:space="preserve">по </w:t>
      </w:r>
      <w:proofErr w:type="gramStart"/>
      <w:r w:rsidR="00DA1253" w:rsidRPr="00DA1253">
        <w:rPr>
          <w:sz w:val="28"/>
          <w:szCs w:val="28"/>
        </w:rPr>
        <w:t>Северному</w:t>
      </w:r>
      <w:proofErr w:type="gramEnd"/>
      <w:r w:rsidR="00DA1253" w:rsidRPr="00DA1253">
        <w:rPr>
          <w:sz w:val="28"/>
          <w:szCs w:val="28"/>
        </w:rPr>
        <w:t xml:space="preserve"> №1, </w:t>
      </w:r>
      <w:proofErr w:type="spellStart"/>
      <w:r w:rsidR="00DA1253" w:rsidRPr="00DA1253">
        <w:rPr>
          <w:sz w:val="28"/>
          <w:szCs w:val="28"/>
        </w:rPr>
        <w:t>Арбузовскому</w:t>
      </w:r>
      <w:proofErr w:type="spellEnd"/>
      <w:r w:rsidR="00DA1253" w:rsidRPr="00DA1253">
        <w:rPr>
          <w:sz w:val="28"/>
          <w:szCs w:val="28"/>
        </w:rPr>
        <w:t xml:space="preserve"> №21 одномандатным избирательным округам</w:t>
      </w:r>
      <w:r w:rsidR="00DA1253">
        <w:rPr>
          <w:b/>
          <w:sz w:val="28"/>
          <w:szCs w:val="28"/>
        </w:rPr>
        <w:t xml:space="preserve"> </w:t>
      </w:r>
      <w:r w:rsidR="00BE4536" w:rsidRPr="002359AD">
        <w:rPr>
          <w:sz w:val="28"/>
          <w:szCs w:val="28"/>
        </w:rPr>
        <w:t>т</w:t>
      </w:r>
      <w:r w:rsidR="00BE4536" w:rsidRPr="002359AD">
        <w:rPr>
          <w:sz w:val="28"/>
          <w:szCs w:val="28"/>
          <w:shd w:val="clear" w:color="auto" w:fill="FFFFFF"/>
        </w:rPr>
        <w:t>ехнологи</w:t>
      </w:r>
      <w:r w:rsidR="006A1599" w:rsidRPr="002359AD">
        <w:rPr>
          <w:sz w:val="28"/>
          <w:szCs w:val="28"/>
          <w:shd w:val="clear" w:color="auto" w:fill="FFFFFF"/>
        </w:rPr>
        <w:t>ю</w:t>
      </w:r>
      <w:r w:rsidR="00BE4536" w:rsidRPr="002359AD">
        <w:rPr>
          <w:sz w:val="28"/>
          <w:szCs w:val="28"/>
          <w:shd w:val="clear" w:color="auto" w:fill="FFFFFF"/>
        </w:rPr>
        <w:t xml:space="preserve"> изготовления протоколов участковых избирательных комиссий об итогах голосования с машиночитаемым кодом</w:t>
      </w:r>
      <w:r w:rsidR="006A1599" w:rsidRPr="002359AD">
        <w:rPr>
          <w:sz w:val="28"/>
          <w:szCs w:val="28"/>
          <w:shd w:val="clear" w:color="auto" w:fill="FFFFFF"/>
        </w:rPr>
        <w:t xml:space="preserve">, предусмотренную </w:t>
      </w:r>
      <w:r w:rsidR="006A1599" w:rsidRPr="002359AD">
        <w:rPr>
          <w:rFonts w:eastAsiaTheme="minorHAnsi"/>
          <w:sz w:val="28"/>
          <w:szCs w:val="28"/>
        </w:rPr>
        <w:t>постановлением ЦИК России от 15.02.2017 № 74/667-7 (далее – Технология)</w:t>
      </w:r>
      <w:r w:rsidR="00CD7C95">
        <w:rPr>
          <w:rFonts w:eastAsiaTheme="minorHAnsi"/>
          <w:sz w:val="28"/>
          <w:szCs w:val="28"/>
        </w:rPr>
        <w:t>.</w:t>
      </w:r>
    </w:p>
    <w:p w:rsidR="00CD7C95" w:rsidRDefault="00CD7C95" w:rsidP="002359AD">
      <w:pPr>
        <w:pStyle w:val="a5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 w:rsidR="00CD7C95" w:rsidRDefault="00CD7C95" w:rsidP="002359AD">
      <w:pPr>
        <w:pStyle w:val="a5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 w:rsidR="00C12FAA" w:rsidRPr="002359AD" w:rsidRDefault="00C12FAA" w:rsidP="00C12FAA">
      <w:pPr>
        <w:pStyle w:val="a5"/>
        <w:tabs>
          <w:tab w:val="left" w:pos="708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A1599" w:rsidRDefault="006A1599" w:rsidP="002359AD">
      <w:pPr>
        <w:pStyle w:val="a5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59AD">
        <w:rPr>
          <w:sz w:val="28"/>
          <w:szCs w:val="28"/>
        </w:rPr>
        <w:t xml:space="preserve">2. Утвердить перечень избирательных участков, на которых при проведении дополнительных выборов </w:t>
      </w:r>
      <w:r w:rsidR="00DA1253">
        <w:rPr>
          <w:sz w:val="28"/>
          <w:szCs w:val="28"/>
        </w:rPr>
        <w:t xml:space="preserve">депутатов Казанской городской Думы третьего созыва </w:t>
      </w:r>
      <w:r w:rsidR="00DA1253" w:rsidRPr="00DA1253">
        <w:rPr>
          <w:sz w:val="28"/>
          <w:szCs w:val="28"/>
        </w:rPr>
        <w:t xml:space="preserve">по </w:t>
      </w:r>
      <w:proofErr w:type="gramStart"/>
      <w:r w:rsidR="00DA1253" w:rsidRPr="00DA1253">
        <w:rPr>
          <w:sz w:val="28"/>
          <w:szCs w:val="28"/>
        </w:rPr>
        <w:t>Северному</w:t>
      </w:r>
      <w:proofErr w:type="gramEnd"/>
      <w:r w:rsidR="00DA1253" w:rsidRPr="00DA1253">
        <w:rPr>
          <w:sz w:val="28"/>
          <w:szCs w:val="28"/>
        </w:rPr>
        <w:t xml:space="preserve"> №1, </w:t>
      </w:r>
      <w:proofErr w:type="spellStart"/>
      <w:r w:rsidR="00DA1253" w:rsidRPr="00DA1253">
        <w:rPr>
          <w:sz w:val="28"/>
          <w:szCs w:val="28"/>
        </w:rPr>
        <w:t>Арбузовскому</w:t>
      </w:r>
      <w:proofErr w:type="spellEnd"/>
      <w:r w:rsidR="00DA1253" w:rsidRPr="00DA1253">
        <w:rPr>
          <w:sz w:val="28"/>
          <w:szCs w:val="28"/>
        </w:rPr>
        <w:t xml:space="preserve"> №21 одномандатным избирательным округам</w:t>
      </w:r>
      <w:r w:rsidRPr="002359AD">
        <w:rPr>
          <w:sz w:val="28"/>
          <w:szCs w:val="28"/>
        </w:rPr>
        <w:t xml:space="preserve"> будет применяться Т</w:t>
      </w:r>
      <w:r w:rsidRPr="002359AD">
        <w:rPr>
          <w:sz w:val="28"/>
          <w:szCs w:val="28"/>
          <w:shd w:val="clear" w:color="auto" w:fill="FFFFFF"/>
        </w:rPr>
        <w:t>ехнология (приложение).</w:t>
      </w:r>
    </w:p>
    <w:p w:rsidR="006A1599" w:rsidRPr="002359AD" w:rsidRDefault="006A1599" w:rsidP="002359AD">
      <w:pPr>
        <w:pStyle w:val="ConsPlusNormal"/>
        <w:spacing w:line="360" w:lineRule="auto"/>
        <w:ind w:firstLine="709"/>
        <w:jc w:val="both"/>
        <w:rPr>
          <w:b w:val="0"/>
        </w:rPr>
      </w:pPr>
      <w:r w:rsidRPr="002359AD">
        <w:rPr>
          <w:b w:val="0"/>
        </w:rPr>
        <w:t>3</w:t>
      </w:r>
      <w:r w:rsidR="00A8795E" w:rsidRPr="002359AD">
        <w:rPr>
          <w:b w:val="0"/>
        </w:rPr>
        <w:t>.</w:t>
      </w:r>
      <w:r w:rsidR="00BE4536" w:rsidRPr="002359AD">
        <w:rPr>
          <w:b w:val="0"/>
        </w:rPr>
        <w:t xml:space="preserve"> </w:t>
      </w:r>
      <w:r w:rsidRPr="002359AD">
        <w:rPr>
          <w:b w:val="0"/>
        </w:rPr>
        <w:t>Обратиться к глав</w:t>
      </w:r>
      <w:r w:rsidR="00B07309">
        <w:rPr>
          <w:b w:val="0"/>
        </w:rPr>
        <w:t>ам</w:t>
      </w:r>
      <w:r w:rsidRPr="002359AD">
        <w:rPr>
          <w:b w:val="0"/>
        </w:rPr>
        <w:t xml:space="preserve"> </w:t>
      </w:r>
      <w:r w:rsidR="00CD7C95">
        <w:rPr>
          <w:b w:val="0"/>
        </w:rPr>
        <w:t xml:space="preserve">Авиастроительного и </w:t>
      </w:r>
      <w:proofErr w:type="gramStart"/>
      <w:r w:rsidR="00CD7C95">
        <w:rPr>
          <w:b w:val="0"/>
        </w:rPr>
        <w:t>Ново-Савиновского</w:t>
      </w:r>
      <w:proofErr w:type="gramEnd"/>
      <w:r w:rsidR="00CD7C95">
        <w:rPr>
          <w:b w:val="0"/>
        </w:rPr>
        <w:t xml:space="preserve">,  Советского </w:t>
      </w:r>
      <w:r w:rsidR="006E7DB2" w:rsidRPr="002359AD">
        <w:rPr>
          <w:b w:val="0"/>
        </w:rPr>
        <w:t>район</w:t>
      </w:r>
      <w:r w:rsidR="00B07309">
        <w:rPr>
          <w:b w:val="0"/>
        </w:rPr>
        <w:t>ов</w:t>
      </w:r>
      <w:r w:rsidR="006E7DB2" w:rsidRPr="002359AD">
        <w:rPr>
          <w:b w:val="0"/>
        </w:rPr>
        <w:t xml:space="preserve"> </w:t>
      </w:r>
      <w:r w:rsidR="002359AD">
        <w:rPr>
          <w:b w:val="0"/>
        </w:rPr>
        <w:t>города Казани</w:t>
      </w:r>
      <w:r w:rsidRPr="002359AD">
        <w:rPr>
          <w:b w:val="0"/>
        </w:rPr>
        <w:t xml:space="preserve"> с просьбой оказать содействие в обеспечении участковых избирательных комиссий оборудованием, необходимым для применения Технологии.</w:t>
      </w:r>
    </w:p>
    <w:p w:rsidR="00BE4536" w:rsidRPr="002359AD" w:rsidRDefault="006A1599" w:rsidP="002359AD">
      <w:pPr>
        <w:pStyle w:val="ConsPlusNormal"/>
        <w:spacing w:line="360" w:lineRule="auto"/>
        <w:ind w:firstLine="709"/>
        <w:jc w:val="both"/>
        <w:rPr>
          <w:b w:val="0"/>
        </w:rPr>
      </w:pPr>
      <w:r w:rsidRPr="002359AD">
        <w:rPr>
          <w:b w:val="0"/>
        </w:rPr>
        <w:t xml:space="preserve">4. </w:t>
      </w:r>
      <w:r w:rsidR="00BE4536" w:rsidRPr="002359AD">
        <w:rPr>
          <w:b w:val="0"/>
        </w:rPr>
        <w:t xml:space="preserve">Направить настоящее решение на согласование в Центральную избирательную комиссию Республики Татарстан. </w:t>
      </w:r>
    </w:p>
    <w:p w:rsidR="002359AD" w:rsidRDefault="006A1599" w:rsidP="002359AD">
      <w:pPr>
        <w:pStyle w:val="a3"/>
        <w:widowControl w:val="0"/>
        <w:ind w:firstLine="709"/>
        <w:rPr>
          <w:sz w:val="28"/>
          <w:szCs w:val="28"/>
        </w:rPr>
      </w:pPr>
      <w:r w:rsidRPr="002359AD">
        <w:rPr>
          <w:sz w:val="28"/>
          <w:szCs w:val="28"/>
        </w:rPr>
        <w:t>5</w:t>
      </w:r>
      <w:r w:rsidR="00BE4536" w:rsidRPr="002359AD">
        <w:rPr>
          <w:sz w:val="28"/>
          <w:szCs w:val="28"/>
        </w:rPr>
        <w:t xml:space="preserve">. </w:t>
      </w:r>
      <w:r w:rsidR="002359AD">
        <w:rPr>
          <w:sz w:val="28"/>
          <w:szCs w:val="28"/>
        </w:rPr>
        <w:t>Р</w:t>
      </w:r>
      <w:r w:rsidR="002359AD" w:rsidRPr="002359AD">
        <w:rPr>
          <w:sz w:val="28"/>
          <w:szCs w:val="28"/>
        </w:rPr>
        <w:t xml:space="preserve">азместить на странице Избирательной комиссии муниципального  образования </w:t>
      </w:r>
      <w:proofErr w:type="spellStart"/>
      <w:r w:rsidR="002359AD" w:rsidRPr="002359AD">
        <w:rPr>
          <w:sz w:val="28"/>
          <w:szCs w:val="28"/>
        </w:rPr>
        <w:t>г</w:t>
      </w:r>
      <w:proofErr w:type="gramStart"/>
      <w:r w:rsidR="002359AD" w:rsidRPr="002359AD">
        <w:rPr>
          <w:sz w:val="28"/>
          <w:szCs w:val="28"/>
        </w:rPr>
        <w:t>.К</w:t>
      </w:r>
      <w:proofErr w:type="gramEnd"/>
      <w:r w:rsidR="002359AD" w:rsidRPr="002359AD">
        <w:rPr>
          <w:sz w:val="28"/>
          <w:szCs w:val="28"/>
        </w:rPr>
        <w:t>азани</w:t>
      </w:r>
      <w:proofErr w:type="spellEnd"/>
      <w:r w:rsidR="002359AD" w:rsidRPr="002359AD">
        <w:rPr>
          <w:sz w:val="28"/>
          <w:szCs w:val="28"/>
        </w:rPr>
        <w:t xml:space="preserve">  на официальном  портале органов местного самоуправления </w:t>
      </w:r>
      <w:proofErr w:type="spellStart"/>
      <w:r w:rsidR="002359AD" w:rsidRPr="002359AD">
        <w:rPr>
          <w:sz w:val="28"/>
          <w:szCs w:val="28"/>
        </w:rPr>
        <w:t>г.Казани</w:t>
      </w:r>
      <w:proofErr w:type="spellEnd"/>
      <w:r w:rsidR="002359AD" w:rsidRPr="002359AD">
        <w:rPr>
          <w:sz w:val="28"/>
          <w:szCs w:val="28"/>
        </w:rPr>
        <w:t xml:space="preserve"> </w:t>
      </w:r>
      <w:proofErr w:type="spellStart"/>
      <w:r w:rsidR="002359AD" w:rsidRPr="002359AD">
        <w:rPr>
          <w:sz w:val="28"/>
          <w:szCs w:val="28"/>
          <w:lang w:val="en-US"/>
        </w:rPr>
        <w:t>kzn</w:t>
      </w:r>
      <w:proofErr w:type="spellEnd"/>
      <w:r w:rsidR="002359AD" w:rsidRPr="002359AD">
        <w:rPr>
          <w:sz w:val="28"/>
          <w:szCs w:val="28"/>
        </w:rPr>
        <w:t>.</w:t>
      </w:r>
      <w:proofErr w:type="spellStart"/>
      <w:r w:rsidR="002359AD" w:rsidRPr="002359AD">
        <w:rPr>
          <w:sz w:val="28"/>
          <w:szCs w:val="28"/>
          <w:lang w:val="en-US"/>
        </w:rPr>
        <w:t>ru</w:t>
      </w:r>
      <w:proofErr w:type="spellEnd"/>
      <w:r w:rsidR="002359AD" w:rsidRPr="002359AD">
        <w:rPr>
          <w:sz w:val="28"/>
          <w:szCs w:val="28"/>
        </w:rPr>
        <w:t xml:space="preserve"> (</w:t>
      </w:r>
      <w:hyperlink r:id="rId9" w:history="1">
        <w:r w:rsidR="002359AD" w:rsidRPr="002359AD">
          <w:rPr>
            <w:rStyle w:val="af5"/>
            <w:sz w:val="28"/>
            <w:szCs w:val="28"/>
          </w:rPr>
          <w:t>https://kzn.ru/meriya/izbiratelnaya-komissiya/</w:t>
        </w:r>
      </w:hyperlink>
      <w:r w:rsidR="002359AD" w:rsidRPr="002359AD">
        <w:rPr>
          <w:sz w:val="28"/>
          <w:szCs w:val="28"/>
        </w:rPr>
        <w:t>).</w:t>
      </w:r>
    </w:p>
    <w:p w:rsidR="00B8116E" w:rsidRPr="001153B6" w:rsidRDefault="00B8116E" w:rsidP="00B8116E">
      <w:pPr>
        <w:tabs>
          <w:tab w:val="left" w:pos="720"/>
        </w:tabs>
        <w:spacing w:line="360" w:lineRule="auto"/>
        <w:ind w:firstLine="567"/>
        <w:jc w:val="both"/>
        <w:rPr>
          <w:sz w:val="24"/>
          <w:szCs w:val="24"/>
        </w:rPr>
      </w:pPr>
      <w:r w:rsidRPr="001153B6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Pr="001153B6">
        <w:rPr>
          <w:sz w:val="28"/>
          <w:szCs w:val="28"/>
        </w:rPr>
        <w:t xml:space="preserve">. Контроль за выполнением настоящего решения возложить на секретаря Избирательной комиссии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1153B6">
        <w:rPr>
          <w:sz w:val="28"/>
          <w:szCs w:val="28"/>
        </w:rPr>
        <w:t>г</w:t>
      </w:r>
      <w:proofErr w:type="gramStart"/>
      <w:r w:rsidRPr="001153B6">
        <w:rPr>
          <w:sz w:val="28"/>
          <w:szCs w:val="28"/>
        </w:rPr>
        <w:t>.К</w:t>
      </w:r>
      <w:proofErr w:type="gramEnd"/>
      <w:r w:rsidRPr="001153B6">
        <w:rPr>
          <w:sz w:val="28"/>
          <w:szCs w:val="28"/>
        </w:rPr>
        <w:t>азани</w:t>
      </w:r>
      <w:proofErr w:type="spellEnd"/>
      <w:r w:rsidRPr="001153B6">
        <w:rPr>
          <w:sz w:val="28"/>
          <w:szCs w:val="28"/>
        </w:rPr>
        <w:t xml:space="preserve"> Н.Н. Павлову.</w:t>
      </w:r>
    </w:p>
    <w:p w:rsidR="00B8116E" w:rsidRPr="002359AD" w:rsidRDefault="00B8116E" w:rsidP="002359AD">
      <w:pPr>
        <w:pStyle w:val="a3"/>
        <w:widowControl w:val="0"/>
        <w:ind w:firstLine="709"/>
        <w:rPr>
          <w:sz w:val="28"/>
          <w:szCs w:val="28"/>
        </w:rPr>
      </w:pPr>
    </w:p>
    <w:p w:rsidR="002359AD" w:rsidRPr="002359AD" w:rsidRDefault="002359AD" w:rsidP="002359AD">
      <w:pPr>
        <w:widowControl w:val="0"/>
        <w:spacing w:line="360" w:lineRule="auto"/>
        <w:jc w:val="both"/>
        <w:rPr>
          <w:sz w:val="28"/>
          <w:szCs w:val="28"/>
        </w:rPr>
      </w:pPr>
    </w:p>
    <w:p w:rsidR="002359AD" w:rsidRPr="002359AD" w:rsidRDefault="002359AD" w:rsidP="00B8116E">
      <w:pPr>
        <w:widowControl w:val="0"/>
        <w:spacing w:line="600" w:lineRule="auto"/>
        <w:jc w:val="both"/>
        <w:rPr>
          <w:b/>
          <w:sz w:val="28"/>
          <w:szCs w:val="28"/>
        </w:rPr>
      </w:pPr>
      <w:r w:rsidRPr="002359AD">
        <w:rPr>
          <w:b/>
          <w:sz w:val="28"/>
          <w:szCs w:val="28"/>
        </w:rPr>
        <w:t xml:space="preserve">Председатель комиссии </w:t>
      </w:r>
      <w:r w:rsidRPr="002359AD">
        <w:rPr>
          <w:b/>
          <w:sz w:val="28"/>
          <w:szCs w:val="28"/>
        </w:rPr>
        <w:tab/>
      </w:r>
      <w:r w:rsidRPr="002359AD">
        <w:rPr>
          <w:b/>
          <w:sz w:val="28"/>
          <w:szCs w:val="28"/>
        </w:rPr>
        <w:tab/>
      </w:r>
      <w:r w:rsidRPr="002359AD">
        <w:rPr>
          <w:b/>
          <w:sz w:val="28"/>
          <w:szCs w:val="28"/>
        </w:rPr>
        <w:tab/>
      </w:r>
      <w:r w:rsidRPr="002359AD">
        <w:rPr>
          <w:b/>
          <w:sz w:val="28"/>
          <w:szCs w:val="28"/>
        </w:rPr>
        <w:tab/>
      </w:r>
      <w:r w:rsidRPr="002359AD">
        <w:rPr>
          <w:b/>
          <w:sz w:val="28"/>
          <w:szCs w:val="28"/>
        </w:rPr>
        <w:tab/>
      </w:r>
      <w:r w:rsidRPr="002359AD">
        <w:rPr>
          <w:b/>
          <w:sz w:val="28"/>
          <w:szCs w:val="28"/>
        </w:rPr>
        <w:tab/>
        <w:t xml:space="preserve">  Ф.К. </w:t>
      </w:r>
      <w:proofErr w:type="spellStart"/>
      <w:r w:rsidRPr="002359AD">
        <w:rPr>
          <w:b/>
          <w:sz w:val="28"/>
          <w:szCs w:val="28"/>
        </w:rPr>
        <w:t>Гараев</w:t>
      </w:r>
      <w:proofErr w:type="spellEnd"/>
    </w:p>
    <w:p w:rsidR="002359AD" w:rsidRDefault="002359AD" w:rsidP="00B8116E">
      <w:pPr>
        <w:widowControl w:val="0"/>
        <w:spacing w:line="600" w:lineRule="auto"/>
        <w:jc w:val="both"/>
        <w:rPr>
          <w:b/>
          <w:sz w:val="28"/>
          <w:szCs w:val="28"/>
        </w:rPr>
      </w:pPr>
      <w:r w:rsidRPr="002359AD">
        <w:rPr>
          <w:b/>
          <w:sz w:val="28"/>
          <w:szCs w:val="28"/>
        </w:rPr>
        <w:t xml:space="preserve">Секретарь комиссии </w:t>
      </w:r>
      <w:r w:rsidRPr="002359AD">
        <w:rPr>
          <w:b/>
          <w:sz w:val="28"/>
          <w:szCs w:val="28"/>
        </w:rPr>
        <w:tab/>
      </w:r>
      <w:r w:rsidRPr="002359AD">
        <w:rPr>
          <w:b/>
          <w:sz w:val="28"/>
          <w:szCs w:val="28"/>
        </w:rPr>
        <w:tab/>
      </w:r>
      <w:r w:rsidRPr="002359AD">
        <w:rPr>
          <w:b/>
          <w:sz w:val="28"/>
          <w:szCs w:val="28"/>
        </w:rPr>
        <w:tab/>
      </w:r>
      <w:r w:rsidRPr="002359AD">
        <w:rPr>
          <w:b/>
          <w:sz w:val="28"/>
          <w:szCs w:val="28"/>
        </w:rPr>
        <w:tab/>
      </w:r>
      <w:r w:rsidRPr="002359AD">
        <w:rPr>
          <w:b/>
          <w:sz w:val="28"/>
          <w:szCs w:val="28"/>
        </w:rPr>
        <w:tab/>
      </w:r>
      <w:r w:rsidRPr="002359AD">
        <w:rPr>
          <w:b/>
          <w:sz w:val="28"/>
          <w:szCs w:val="28"/>
        </w:rPr>
        <w:tab/>
      </w:r>
      <w:r w:rsidRPr="002359AD">
        <w:rPr>
          <w:b/>
          <w:sz w:val="28"/>
          <w:szCs w:val="28"/>
        </w:rPr>
        <w:tab/>
        <w:t xml:space="preserve">   </w:t>
      </w:r>
      <w:proofErr w:type="spellStart"/>
      <w:r w:rsidRPr="002359AD">
        <w:rPr>
          <w:b/>
          <w:sz w:val="28"/>
          <w:szCs w:val="28"/>
        </w:rPr>
        <w:t>Н.Н.Павлова</w:t>
      </w:r>
      <w:proofErr w:type="spellEnd"/>
    </w:p>
    <w:p w:rsidR="0037679F" w:rsidRDefault="0037679F" w:rsidP="00B8116E">
      <w:pPr>
        <w:widowControl w:val="0"/>
        <w:spacing w:line="600" w:lineRule="auto"/>
        <w:jc w:val="both"/>
        <w:rPr>
          <w:b/>
          <w:sz w:val="28"/>
          <w:szCs w:val="28"/>
        </w:rPr>
      </w:pPr>
    </w:p>
    <w:p w:rsidR="0037679F" w:rsidRDefault="0037679F" w:rsidP="00B8116E">
      <w:pPr>
        <w:widowControl w:val="0"/>
        <w:spacing w:line="600" w:lineRule="auto"/>
        <w:jc w:val="both"/>
        <w:rPr>
          <w:b/>
          <w:sz w:val="28"/>
          <w:szCs w:val="28"/>
        </w:rPr>
      </w:pPr>
    </w:p>
    <w:p w:rsidR="0037679F" w:rsidRDefault="0037679F" w:rsidP="00B8116E">
      <w:pPr>
        <w:widowControl w:val="0"/>
        <w:spacing w:line="600" w:lineRule="auto"/>
        <w:jc w:val="both"/>
        <w:rPr>
          <w:b/>
          <w:sz w:val="28"/>
          <w:szCs w:val="28"/>
        </w:rPr>
      </w:pPr>
    </w:p>
    <w:p w:rsidR="0037679F" w:rsidRDefault="0037679F" w:rsidP="00B8116E">
      <w:pPr>
        <w:widowControl w:val="0"/>
        <w:spacing w:line="600" w:lineRule="auto"/>
        <w:jc w:val="both"/>
        <w:rPr>
          <w:b/>
          <w:sz w:val="28"/>
          <w:szCs w:val="28"/>
        </w:rPr>
      </w:pPr>
    </w:p>
    <w:p w:rsidR="0037679F" w:rsidRDefault="0037679F" w:rsidP="00B8116E">
      <w:pPr>
        <w:widowControl w:val="0"/>
        <w:spacing w:line="600" w:lineRule="auto"/>
        <w:jc w:val="both"/>
        <w:rPr>
          <w:b/>
          <w:sz w:val="28"/>
          <w:szCs w:val="28"/>
        </w:rPr>
      </w:pPr>
    </w:p>
    <w:p w:rsidR="0037679F" w:rsidRDefault="0037679F" w:rsidP="00B8116E">
      <w:pPr>
        <w:widowControl w:val="0"/>
        <w:spacing w:line="600" w:lineRule="auto"/>
        <w:jc w:val="both"/>
        <w:rPr>
          <w:b/>
          <w:sz w:val="28"/>
          <w:szCs w:val="28"/>
        </w:rPr>
      </w:pPr>
    </w:p>
    <w:p w:rsidR="0037679F" w:rsidRPr="001B0BBF" w:rsidRDefault="0037679F" w:rsidP="0037679F">
      <w:pPr>
        <w:pStyle w:val="af2"/>
        <w:widowControl w:val="0"/>
        <w:ind w:firstLine="4820"/>
        <w:rPr>
          <w:b/>
          <w:sz w:val="24"/>
          <w:szCs w:val="24"/>
        </w:rPr>
      </w:pPr>
      <w:r w:rsidRPr="001B0BBF">
        <w:rPr>
          <w:sz w:val="24"/>
          <w:szCs w:val="24"/>
        </w:rPr>
        <w:t xml:space="preserve">Приложение </w:t>
      </w:r>
    </w:p>
    <w:p w:rsidR="0037679F" w:rsidRPr="001B0BBF" w:rsidRDefault="0037679F" w:rsidP="0037679F">
      <w:pPr>
        <w:pStyle w:val="af2"/>
        <w:widowControl w:val="0"/>
        <w:ind w:firstLine="4820"/>
        <w:rPr>
          <w:b/>
          <w:sz w:val="24"/>
          <w:szCs w:val="24"/>
        </w:rPr>
      </w:pPr>
      <w:r w:rsidRPr="001B0BBF">
        <w:rPr>
          <w:sz w:val="24"/>
          <w:szCs w:val="24"/>
        </w:rPr>
        <w:t>к решению Избирательной комиссии</w:t>
      </w:r>
    </w:p>
    <w:p w:rsidR="0037679F" w:rsidRPr="001B0BBF" w:rsidRDefault="0037679F" w:rsidP="0037679F">
      <w:pPr>
        <w:pStyle w:val="af2"/>
        <w:widowControl w:val="0"/>
        <w:ind w:firstLine="4820"/>
        <w:rPr>
          <w:b/>
          <w:sz w:val="24"/>
          <w:szCs w:val="24"/>
        </w:rPr>
      </w:pPr>
      <w:r w:rsidRPr="001B0BBF">
        <w:rPr>
          <w:sz w:val="24"/>
          <w:szCs w:val="24"/>
        </w:rPr>
        <w:t xml:space="preserve">муниципального образования </w:t>
      </w:r>
      <w:proofErr w:type="spellStart"/>
      <w:r w:rsidRPr="001B0BBF">
        <w:rPr>
          <w:sz w:val="24"/>
          <w:szCs w:val="24"/>
        </w:rPr>
        <w:t>г</w:t>
      </w:r>
      <w:proofErr w:type="gramStart"/>
      <w:r w:rsidRPr="001B0BBF">
        <w:rPr>
          <w:sz w:val="24"/>
          <w:szCs w:val="24"/>
        </w:rPr>
        <w:t>.К</w:t>
      </w:r>
      <w:proofErr w:type="gramEnd"/>
      <w:r w:rsidRPr="001B0BBF">
        <w:rPr>
          <w:sz w:val="24"/>
          <w:szCs w:val="24"/>
        </w:rPr>
        <w:t>азани</w:t>
      </w:r>
      <w:proofErr w:type="spellEnd"/>
      <w:r w:rsidRPr="001B0BBF">
        <w:rPr>
          <w:sz w:val="24"/>
          <w:szCs w:val="24"/>
        </w:rPr>
        <w:t xml:space="preserve"> </w:t>
      </w:r>
    </w:p>
    <w:p w:rsidR="0037679F" w:rsidRDefault="0037679F" w:rsidP="0037679F">
      <w:pPr>
        <w:widowControl w:val="0"/>
        <w:spacing w:line="60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1B0BBF">
        <w:rPr>
          <w:sz w:val="24"/>
          <w:szCs w:val="24"/>
        </w:rPr>
        <w:t xml:space="preserve">от  </w:t>
      </w:r>
      <w:r w:rsidR="00BA2F8A">
        <w:rPr>
          <w:sz w:val="24"/>
          <w:szCs w:val="24"/>
        </w:rPr>
        <w:t xml:space="preserve">11 июля </w:t>
      </w:r>
      <w:r w:rsidRPr="001B0BBF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1B0BBF">
        <w:rPr>
          <w:sz w:val="24"/>
          <w:szCs w:val="24"/>
        </w:rPr>
        <w:t xml:space="preserve"> г. №</w:t>
      </w:r>
      <w:r w:rsidR="00A462F5">
        <w:rPr>
          <w:sz w:val="24"/>
          <w:szCs w:val="24"/>
        </w:rPr>
        <w:t>8/3-4</w:t>
      </w:r>
    </w:p>
    <w:p w:rsidR="0037679F" w:rsidRDefault="0037679F" w:rsidP="0037679F">
      <w:pPr>
        <w:pStyle w:val="a8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</w:p>
    <w:p w:rsidR="0037679F" w:rsidRDefault="0037679F" w:rsidP="0037679F">
      <w:pPr>
        <w:pStyle w:val="a8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  <w:r>
        <w:rPr>
          <w:rFonts w:cs="Calibri"/>
          <w:b/>
          <w:kern w:val="2"/>
          <w:sz w:val="28"/>
          <w:szCs w:val="28"/>
          <w:lang w:eastAsia="ar-SA"/>
        </w:rPr>
        <w:t xml:space="preserve">Перечень избирательных участков, на которых </w:t>
      </w:r>
    </w:p>
    <w:p w:rsidR="0037679F" w:rsidRDefault="0037679F" w:rsidP="0037679F">
      <w:pPr>
        <w:pStyle w:val="a8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  <w:r>
        <w:rPr>
          <w:rFonts w:cs="Calibri"/>
          <w:b/>
          <w:kern w:val="2"/>
          <w:sz w:val="28"/>
          <w:szCs w:val="28"/>
          <w:lang w:eastAsia="ar-SA"/>
        </w:rPr>
        <w:t xml:space="preserve">будет применяться технология изготовления протоколов </w:t>
      </w:r>
    </w:p>
    <w:p w:rsidR="0037679F" w:rsidRDefault="0037679F" w:rsidP="0037679F">
      <w:pPr>
        <w:pStyle w:val="a8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  <w:r>
        <w:rPr>
          <w:rFonts w:cs="Calibri"/>
          <w:b/>
          <w:kern w:val="2"/>
          <w:sz w:val="28"/>
          <w:szCs w:val="28"/>
          <w:lang w:eastAsia="ar-SA"/>
        </w:rPr>
        <w:t>участковых избирательных комиссий об итогах</w:t>
      </w:r>
    </w:p>
    <w:p w:rsidR="0037679F" w:rsidRDefault="0037679F" w:rsidP="0037679F">
      <w:pPr>
        <w:pStyle w:val="a8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  <w:r>
        <w:rPr>
          <w:rFonts w:cs="Calibri"/>
          <w:b/>
          <w:kern w:val="2"/>
          <w:sz w:val="28"/>
          <w:szCs w:val="28"/>
          <w:lang w:eastAsia="ar-SA"/>
        </w:rPr>
        <w:t xml:space="preserve"> голосования с машиночитаемым кодом</w:t>
      </w:r>
    </w:p>
    <w:p w:rsidR="0037679F" w:rsidRDefault="0037679F" w:rsidP="0037679F">
      <w:pPr>
        <w:pStyle w:val="a8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7679F" w:rsidTr="00376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9F" w:rsidRDefault="0037679F">
            <w:pPr>
              <w:pStyle w:val="a8"/>
              <w:spacing w:line="360" w:lineRule="auto"/>
              <w:ind w:left="0"/>
              <w:jc w:val="center"/>
              <w:rPr>
                <w:rFonts w:cs="Calibri"/>
                <w:b/>
                <w:kern w:val="2"/>
                <w:lang w:eastAsia="ar-SA"/>
              </w:rPr>
            </w:pPr>
            <w:r>
              <w:rPr>
                <w:rFonts w:cs="Calibri"/>
                <w:b/>
                <w:kern w:val="2"/>
                <w:lang w:eastAsia="ar-SA"/>
              </w:rPr>
              <w:t>Наименование округа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9F" w:rsidRDefault="0037679F">
            <w:pPr>
              <w:pStyle w:val="a8"/>
              <w:spacing w:line="360" w:lineRule="auto"/>
              <w:ind w:left="0"/>
              <w:jc w:val="center"/>
              <w:rPr>
                <w:rFonts w:cs="Calibri"/>
                <w:b/>
                <w:kern w:val="2"/>
                <w:lang w:eastAsia="ar-SA"/>
              </w:rPr>
            </w:pPr>
            <w:r>
              <w:rPr>
                <w:rFonts w:cs="Calibri"/>
                <w:b/>
                <w:kern w:val="2"/>
                <w:lang w:eastAsia="ar-SA"/>
              </w:rPr>
              <w:t xml:space="preserve">Номера избирательных участков </w:t>
            </w:r>
          </w:p>
        </w:tc>
      </w:tr>
      <w:tr w:rsidR="0037679F" w:rsidTr="00376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9F" w:rsidRDefault="0037679F">
            <w:pPr>
              <w:pStyle w:val="a8"/>
              <w:spacing w:line="360" w:lineRule="auto"/>
              <w:ind w:left="0"/>
              <w:jc w:val="center"/>
              <w:rPr>
                <w:rFonts w:cs="Calibri"/>
                <w:kern w:val="2"/>
                <w:sz w:val="28"/>
                <w:szCs w:val="28"/>
                <w:lang w:eastAsia="ar-SA"/>
              </w:rPr>
            </w:pPr>
            <w:r>
              <w:rPr>
                <w:rFonts w:cs="Calibri"/>
                <w:kern w:val="2"/>
                <w:sz w:val="28"/>
                <w:szCs w:val="28"/>
                <w:lang w:eastAsia="ar-SA"/>
              </w:rPr>
              <w:t>Северный  одномандатный  избирательный округ №1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9F" w:rsidRDefault="0037679F">
            <w:pPr>
              <w:pStyle w:val="a8"/>
              <w:spacing w:line="360" w:lineRule="auto"/>
              <w:ind w:left="0"/>
              <w:jc w:val="center"/>
              <w:rPr>
                <w:rFonts w:cs="Calibr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>1-</w:t>
            </w:r>
            <w:r w:rsidR="004E2776"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>3</w:t>
            </w:r>
            <w:r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 xml:space="preserve">, </w:t>
            </w:r>
            <w:r w:rsidR="004E2776"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>5,</w:t>
            </w:r>
            <w:r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 xml:space="preserve"> 9,  10, </w:t>
            </w:r>
          </w:p>
          <w:p w:rsidR="0037679F" w:rsidRDefault="0037679F" w:rsidP="004E2776">
            <w:pPr>
              <w:pStyle w:val="a8"/>
              <w:spacing w:line="360" w:lineRule="auto"/>
              <w:ind w:left="0"/>
              <w:jc w:val="center"/>
              <w:rPr>
                <w:rFonts w:cs="Calibr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 xml:space="preserve">25-32,  </w:t>
            </w:r>
            <w:r w:rsidR="004E2776"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 xml:space="preserve">34, </w:t>
            </w:r>
            <w:r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 xml:space="preserve">37,  38          </w:t>
            </w:r>
          </w:p>
        </w:tc>
      </w:tr>
      <w:tr w:rsidR="0037679F" w:rsidTr="00376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9F" w:rsidRDefault="0037679F">
            <w:pPr>
              <w:pStyle w:val="a8"/>
              <w:spacing w:line="360" w:lineRule="auto"/>
              <w:ind w:left="0"/>
              <w:jc w:val="center"/>
              <w:rPr>
                <w:rFonts w:cs="Calibri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cs="Calibri"/>
                <w:kern w:val="2"/>
                <w:sz w:val="28"/>
                <w:szCs w:val="28"/>
                <w:lang w:eastAsia="ar-SA"/>
              </w:rPr>
              <w:t>Арбузовский</w:t>
            </w:r>
            <w:proofErr w:type="spellEnd"/>
            <w:r>
              <w:rPr>
                <w:rFonts w:cs="Calibri"/>
                <w:kern w:val="2"/>
                <w:sz w:val="28"/>
                <w:szCs w:val="28"/>
                <w:lang w:eastAsia="ar-SA"/>
              </w:rPr>
              <w:t xml:space="preserve"> одномандатный  избирательный округ №21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9F" w:rsidRDefault="0037679F">
            <w:pPr>
              <w:pStyle w:val="a8"/>
              <w:spacing w:line="360" w:lineRule="auto"/>
              <w:ind w:left="0"/>
              <w:jc w:val="center"/>
              <w:rPr>
                <w:rFonts w:cs="Calibr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>355,  359-366,</w:t>
            </w:r>
          </w:p>
          <w:p w:rsidR="0037679F" w:rsidRDefault="0037679F">
            <w:pPr>
              <w:pStyle w:val="a8"/>
              <w:spacing w:line="360" w:lineRule="auto"/>
              <w:ind w:left="0"/>
              <w:jc w:val="center"/>
              <w:rPr>
                <w:rFonts w:cs="Calibr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>436-439, 441, 442,</w:t>
            </w:r>
          </w:p>
          <w:p w:rsidR="0037679F" w:rsidRDefault="0037679F">
            <w:pPr>
              <w:pStyle w:val="a8"/>
              <w:spacing w:line="360" w:lineRule="auto"/>
              <w:ind w:left="0"/>
              <w:jc w:val="center"/>
              <w:rPr>
                <w:rFonts w:cs="Calibr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kern w:val="2"/>
                <w:sz w:val="28"/>
                <w:szCs w:val="28"/>
                <w:lang w:eastAsia="ar-SA"/>
              </w:rPr>
              <w:t xml:space="preserve"> 456, 457, 183</w:t>
            </w:r>
          </w:p>
        </w:tc>
      </w:tr>
    </w:tbl>
    <w:p w:rsidR="0037679F" w:rsidRDefault="0037679F" w:rsidP="00635842">
      <w:pPr>
        <w:pStyle w:val="a8"/>
        <w:spacing w:line="360" w:lineRule="auto"/>
        <w:ind w:left="0"/>
        <w:jc w:val="center"/>
        <w:rPr>
          <w:rFonts w:cs="Calibri"/>
          <w:b/>
          <w:kern w:val="2"/>
          <w:sz w:val="28"/>
          <w:szCs w:val="28"/>
          <w:lang w:eastAsia="ar-SA"/>
        </w:rPr>
      </w:pPr>
    </w:p>
    <w:sectPr w:rsidR="0037679F" w:rsidSect="006D7E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A0" w:rsidRDefault="00F910A0" w:rsidP="00D90786">
      <w:r>
        <w:separator/>
      </w:r>
    </w:p>
  </w:endnote>
  <w:endnote w:type="continuationSeparator" w:id="0">
    <w:p w:rsidR="00F910A0" w:rsidRDefault="00F910A0" w:rsidP="00D9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A0" w:rsidRDefault="00F910A0" w:rsidP="00D90786">
      <w:r>
        <w:separator/>
      </w:r>
    </w:p>
  </w:footnote>
  <w:footnote w:type="continuationSeparator" w:id="0">
    <w:p w:rsidR="00F910A0" w:rsidRDefault="00F910A0" w:rsidP="00D9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86"/>
    <w:rsid w:val="00031057"/>
    <w:rsid w:val="00044CE9"/>
    <w:rsid w:val="000D35FD"/>
    <w:rsid w:val="0014307D"/>
    <w:rsid w:val="00171613"/>
    <w:rsid w:val="001A2339"/>
    <w:rsid w:val="001B0E27"/>
    <w:rsid w:val="001E4919"/>
    <w:rsid w:val="001E578F"/>
    <w:rsid w:val="0020009A"/>
    <w:rsid w:val="00211CDD"/>
    <w:rsid w:val="0022033C"/>
    <w:rsid w:val="002359AD"/>
    <w:rsid w:val="002827DD"/>
    <w:rsid w:val="00290F62"/>
    <w:rsid w:val="002D75CA"/>
    <w:rsid w:val="00326A00"/>
    <w:rsid w:val="00337CA4"/>
    <w:rsid w:val="0037679F"/>
    <w:rsid w:val="003920BD"/>
    <w:rsid w:val="003D6894"/>
    <w:rsid w:val="003F121A"/>
    <w:rsid w:val="00400B36"/>
    <w:rsid w:val="004149CE"/>
    <w:rsid w:val="004B1010"/>
    <w:rsid w:val="004C5CF2"/>
    <w:rsid w:val="004E2776"/>
    <w:rsid w:val="00533534"/>
    <w:rsid w:val="00586C9E"/>
    <w:rsid w:val="005D7481"/>
    <w:rsid w:val="005E53E5"/>
    <w:rsid w:val="00604746"/>
    <w:rsid w:val="00635842"/>
    <w:rsid w:val="006A1599"/>
    <w:rsid w:val="006A7470"/>
    <w:rsid w:val="006D7ED7"/>
    <w:rsid w:val="006E6991"/>
    <w:rsid w:val="006E7DB2"/>
    <w:rsid w:val="007163DE"/>
    <w:rsid w:val="007D3DA9"/>
    <w:rsid w:val="00824A4E"/>
    <w:rsid w:val="00844BD4"/>
    <w:rsid w:val="008516E5"/>
    <w:rsid w:val="008D3E3C"/>
    <w:rsid w:val="008F1272"/>
    <w:rsid w:val="009174BA"/>
    <w:rsid w:val="009F4390"/>
    <w:rsid w:val="00A21EA5"/>
    <w:rsid w:val="00A462F5"/>
    <w:rsid w:val="00A8795E"/>
    <w:rsid w:val="00A87A82"/>
    <w:rsid w:val="00A940A6"/>
    <w:rsid w:val="00B07309"/>
    <w:rsid w:val="00B4414D"/>
    <w:rsid w:val="00B45A08"/>
    <w:rsid w:val="00B8116E"/>
    <w:rsid w:val="00BA1BF2"/>
    <w:rsid w:val="00BA2F8A"/>
    <w:rsid w:val="00BD7F7E"/>
    <w:rsid w:val="00BE4536"/>
    <w:rsid w:val="00C12FAA"/>
    <w:rsid w:val="00C40C7F"/>
    <w:rsid w:val="00C57ED2"/>
    <w:rsid w:val="00CC2DA7"/>
    <w:rsid w:val="00CD39CE"/>
    <w:rsid w:val="00CD7C95"/>
    <w:rsid w:val="00CF732F"/>
    <w:rsid w:val="00D3426C"/>
    <w:rsid w:val="00D62987"/>
    <w:rsid w:val="00D90786"/>
    <w:rsid w:val="00DA1253"/>
    <w:rsid w:val="00E62FB9"/>
    <w:rsid w:val="00EE638A"/>
    <w:rsid w:val="00EF59FD"/>
    <w:rsid w:val="00F910A0"/>
    <w:rsid w:val="00F93417"/>
    <w:rsid w:val="00FA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8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359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90786"/>
    <w:pPr>
      <w:spacing w:line="360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907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locked/>
    <w:rsid w:val="00D9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Письмо"/>
    <w:basedOn w:val="a"/>
    <w:uiPriority w:val="99"/>
    <w:rsid w:val="00D90786"/>
    <w:pPr>
      <w:autoSpaceDE w:val="0"/>
      <w:autoSpaceDN w:val="0"/>
      <w:spacing w:before="3000"/>
      <w:ind w:left="4253"/>
      <w:jc w:val="center"/>
    </w:pPr>
    <w:rPr>
      <w:sz w:val="28"/>
      <w:szCs w:val="28"/>
    </w:rPr>
  </w:style>
  <w:style w:type="paragraph" w:customStyle="1" w:styleId="14-15">
    <w:name w:val="14-15"/>
    <w:basedOn w:val="2"/>
    <w:uiPriority w:val="99"/>
    <w:rsid w:val="00D90786"/>
    <w:pPr>
      <w:tabs>
        <w:tab w:val="left" w:pos="567"/>
      </w:tabs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styleId="a8">
    <w:name w:val="List Paragraph"/>
    <w:basedOn w:val="a"/>
    <w:uiPriority w:val="99"/>
    <w:qFormat/>
    <w:rsid w:val="00D90786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D907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90786"/>
  </w:style>
  <w:style w:type="character" w:customStyle="1" w:styleId="aa">
    <w:name w:val="Текст сноски Знак"/>
    <w:basedOn w:val="a0"/>
    <w:link w:val="a9"/>
    <w:uiPriority w:val="99"/>
    <w:semiHidden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D90786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9078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rsid w:val="000310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31057"/>
    <w:rPr>
      <w:rFonts w:ascii="Tahoma" w:hAnsi="Tahoma" w:cs="Tahoma"/>
      <w:sz w:val="16"/>
      <w:szCs w:val="16"/>
      <w:lang w:eastAsia="ru-RU"/>
    </w:rPr>
  </w:style>
  <w:style w:type="character" w:styleId="ae">
    <w:name w:val="Strong"/>
    <w:basedOn w:val="a0"/>
    <w:uiPriority w:val="99"/>
    <w:qFormat/>
    <w:rsid w:val="008F127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F1272"/>
    <w:rPr>
      <w:rFonts w:cs="Times New Roman"/>
    </w:rPr>
  </w:style>
  <w:style w:type="character" w:customStyle="1" w:styleId="af">
    <w:name w:val="Знак Знак"/>
    <w:uiPriority w:val="99"/>
    <w:locked/>
    <w:rsid w:val="00D62987"/>
    <w:rPr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D3D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3DA9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359AD"/>
    <w:rPr>
      <w:rFonts w:ascii="Times New Roman" w:eastAsia="Times New Roman" w:hAnsi="Times New Roman"/>
      <w:b/>
      <w:sz w:val="28"/>
      <w:szCs w:val="20"/>
    </w:rPr>
  </w:style>
  <w:style w:type="paragraph" w:styleId="af2">
    <w:name w:val="Title"/>
    <w:basedOn w:val="a"/>
    <w:link w:val="af3"/>
    <w:qFormat/>
    <w:locked/>
    <w:rsid w:val="002359AD"/>
    <w:pPr>
      <w:jc w:val="center"/>
    </w:pPr>
    <w:rPr>
      <w:sz w:val="32"/>
    </w:rPr>
  </w:style>
  <w:style w:type="character" w:customStyle="1" w:styleId="af3">
    <w:name w:val="Название Знак"/>
    <w:basedOn w:val="a0"/>
    <w:link w:val="af2"/>
    <w:rsid w:val="002359AD"/>
    <w:rPr>
      <w:rFonts w:ascii="Times New Roman" w:eastAsia="Times New Roman" w:hAnsi="Times New Roman"/>
      <w:sz w:val="32"/>
      <w:szCs w:val="20"/>
    </w:rPr>
  </w:style>
  <w:style w:type="paragraph" w:customStyle="1" w:styleId="af4">
    <w:name w:val="Знак"/>
    <w:basedOn w:val="a"/>
    <w:rsid w:val="002359A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Hyperlink"/>
    <w:uiPriority w:val="99"/>
    <w:unhideWhenUsed/>
    <w:rsid w:val="002359AD"/>
    <w:rPr>
      <w:color w:val="0000FF"/>
      <w:u w:val="single"/>
    </w:rPr>
  </w:style>
  <w:style w:type="table" w:styleId="af6">
    <w:name w:val="Table Grid"/>
    <w:basedOn w:val="a1"/>
    <w:locked/>
    <w:rsid w:val="003767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8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359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90786"/>
    <w:pPr>
      <w:spacing w:line="360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907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locked/>
    <w:rsid w:val="00D9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Письмо"/>
    <w:basedOn w:val="a"/>
    <w:uiPriority w:val="99"/>
    <w:rsid w:val="00D90786"/>
    <w:pPr>
      <w:autoSpaceDE w:val="0"/>
      <w:autoSpaceDN w:val="0"/>
      <w:spacing w:before="3000"/>
      <w:ind w:left="4253"/>
      <w:jc w:val="center"/>
    </w:pPr>
    <w:rPr>
      <w:sz w:val="28"/>
      <w:szCs w:val="28"/>
    </w:rPr>
  </w:style>
  <w:style w:type="paragraph" w:customStyle="1" w:styleId="14-15">
    <w:name w:val="14-15"/>
    <w:basedOn w:val="2"/>
    <w:uiPriority w:val="99"/>
    <w:rsid w:val="00D90786"/>
    <w:pPr>
      <w:tabs>
        <w:tab w:val="left" w:pos="567"/>
      </w:tabs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styleId="a8">
    <w:name w:val="List Paragraph"/>
    <w:basedOn w:val="a"/>
    <w:uiPriority w:val="99"/>
    <w:qFormat/>
    <w:rsid w:val="00D90786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D907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90786"/>
  </w:style>
  <w:style w:type="character" w:customStyle="1" w:styleId="aa">
    <w:name w:val="Текст сноски Знак"/>
    <w:basedOn w:val="a0"/>
    <w:link w:val="a9"/>
    <w:uiPriority w:val="99"/>
    <w:semiHidden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D90786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9078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rsid w:val="000310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31057"/>
    <w:rPr>
      <w:rFonts w:ascii="Tahoma" w:hAnsi="Tahoma" w:cs="Tahoma"/>
      <w:sz w:val="16"/>
      <w:szCs w:val="16"/>
      <w:lang w:eastAsia="ru-RU"/>
    </w:rPr>
  </w:style>
  <w:style w:type="character" w:styleId="ae">
    <w:name w:val="Strong"/>
    <w:basedOn w:val="a0"/>
    <w:uiPriority w:val="99"/>
    <w:qFormat/>
    <w:rsid w:val="008F127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F1272"/>
    <w:rPr>
      <w:rFonts w:cs="Times New Roman"/>
    </w:rPr>
  </w:style>
  <w:style w:type="character" w:customStyle="1" w:styleId="af">
    <w:name w:val="Знак Знак"/>
    <w:uiPriority w:val="99"/>
    <w:locked/>
    <w:rsid w:val="00D62987"/>
    <w:rPr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D3D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3DA9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359AD"/>
    <w:rPr>
      <w:rFonts w:ascii="Times New Roman" w:eastAsia="Times New Roman" w:hAnsi="Times New Roman"/>
      <w:b/>
      <w:sz w:val="28"/>
      <w:szCs w:val="20"/>
    </w:rPr>
  </w:style>
  <w:style w:type="paragraph" w:styleId="af2">
    <w:name w:val="Title"/>
    <w:basedOn w:val="a"/>
    <w:link w:val="af3"/>
    <w:qFormat/>
    <w:locked/>
    <w:rsid w:val="002359AD"/>
    <w:pPr>
      <w:jc w:val="center"/>
    </w:pPr>
    <w:rPr>
      <w:sz w:val="32"/>
    </w:rPr>
  </w:style>
  <w:style w:type="character" w:customStyle="1" w:styleId="af3">
    <w:name w:val="Название Знак"/>
    <w:basedOn w:val="a0"/>
    <w:link w:val="af2"/>
    <w:rsid w:val="002359AD"/>
    <w:rPr>
      <w:rFonts w:ascii="Times New Roman" w:eastAsia="Times New Roman" w:hAnsi="Times New Roman"/>
      <w:sz w:val="32"/>
      <w:szCs w:val="20"/>
    </w:rPr>
  </w:style>
  <w:style w:type="paragraph" w:customStyle="1" w:styleId="af4">
    <w:name w:val="Знак"/>
    <w:basedOn w:val="a"/>
    <w:rsid w:val="002359A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Hyperlink"/>
    <w:uiPriority w:val="99"/>
    <w:unhideWhenUsed/>
    <w:rsid w:val="002359AD"/>
    <w:rPr>
      <w:color w:val="0000FF"/>
      <w:u w:val="single"/>
    </w:rPr>
  </w:style>
  <w:style w:type="table" w:styleId="af6">
    <w:name w:val="Table Grid"/>
    <w:basedOn w:val="a1"/>
    <w:locked/>
    <w:rsid w:val="003767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zn.ru/meriya/izbiratelnaya-komiss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0153-3D42-40B6-A271-9388A505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</dc:creator>
  <cp:keywords/>
  <dc:description/>
  <cp:lastModifiedBy>Лариса</cp:lastModifiedBy>
  <cp:revision>24</cp:revision>
  <cp:lastPrinted>2018-07-09T14:26:00Z</cp:lastPrinted>
  <dcterms:created xsi:type="dcterms:W3CDTF">2017-05-29T10:10:00Z</dcterms:created>
  <dcterms:modified xsi:type="dcterms:W3CDTF">2018-07-12T13:36:00Z</dcterms:modified>
</cp:coreProperties>
</file>