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C4" w:rsidRPr="00F55947" w:rsidRDefault="006338C4" w:rsidP="006338C4">
      <w:pPr>
        <w:pStyle w:val="a3"/>
        <w:jc w:val="left"/>
        <w:rPr>
          <w:sz w:val="28"/>
          <w:szCs w:val="28"/>
        </w:rPr>
      </w:pPr>
      <w:r w:rsidRPr="00F5594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E759D97" wp14:editId="312BA018">
            <wp:simplePos x="0" y="0"/>
            <wp:positionH relativeFrom="column">
              <wp:align>center</wp:align>
            </wp:positionH>
            <wp:positionV relativeFrom="paragraph">
              <wp:posOffset>-69215</wp:posOffset>
            </wp:positionV>
            <wp:extent cx="726440" cy="914400"/>
            <wp:effectExtent l="0" t="0" r="0" b="0"/>
            <wp:wrapTight wrapText="bothSides">
              <wp:wrapPolygon edited="0">
                <wp:start x="0" y="0"/>
                <wp:lineTo x="0" y="21150"/>
                <wp:lineTo x="20958" y="21150"/>
                <wp:lineTo x="209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8C4" w:rsidRPr="00F55947" w:rsidRDefault="006338C4" w:rsidP="006338C4">
      <w:pPr>
        <w:pStyle w:val="a3"/>
        <w:jc w:val="left"/>
        <w:rPr>
          <w:bCs/>
          <w:sz w:val="28"/>
          <w:szCs w:val="28"/>
          <w:lang w:val="tt-RU"/>
        </w:rPr>
      </w:pPr>
    </w:p>
    <w:p w:rsidR="006338C4" w:rsidRPr="00F55947" w:rsidRDefault="006338C4" w:rsidP="006338C4">
      <w:pPr>
        <w:pStyle w:val="a3"/>
        <w:jc w:val="left"/>
        <w:rPr>
          <w:bCs/>
          <w:sz w:val="28"/>
          <w:szCs w:val="28"/>
          <w:lang w:val="tt-RU"/>
        </w:rPr>
      </w:pPr>
    </w:p>
    <w:p w:rsidR="006338C4" w:rsidRPr="00F55947" w:rsidRDefault="006338C4" w:rsidP="006338C4">
      <w:pPr>
        <w:pStyle w:val="a3"/>
        <w:jc w:val="left"/>
        <w:rPr>
          <w:bCs/>
          <w:sz w:val="28"/>
          <w:szCs w:val="28"/>
          <w:lang w:val="tt-RU"/>
        </w:rPr>
      </w:pPr>
    </w:p>
    <w:p w:rsidR="006338C4" w:rsidRPr="00F55947" w:rsidRDefault="006338C4" w:rsidP="006338C4">
      <w:pPr>
        <w:pStyle w:val="a3"/>
        <w:jc w:val="left"/>
        <w:rPr>
          <w:bCs/>
          <w:sz w:val="28"/>
          <w:szCs w:val="28"/>
          <w:lang w:val="tt-RU"/>
        </w:rPr>
      </w:pPr>
    </w:p>
    <w:p w:rsidR="006338C4" w:rsidRPr="00F55947" w:rsidRDefault="006338C4" w:rsidP="006338C4">
      <w:pPr>
        <w:pStyle w:val="a3"/>
        <w:rPr>
          <w:bCs/>
          <w:sz w:val="28"/>
          <w:szCs w:val="28"/>
          <w:lang w:val="tt-RU"/>
        </w:rPr>
      </w:pPr>
      <w:r w:rsidRPr="00F55947">
        <w:rPr>
          <w:bCs/>
          <w:sz w:val="28"/>
          <w:szCs w:val="28"/>
          <w:lang w:val="tt-RU"/>
        </w:rPr>
        <w:t>ИЗБИРАТЕЛЬНАЯ КОМИССИЯ</w:t>
      </w:r>
    </w:p>
    <w:p w:rsidR="006338C4" w:rsidRPr="00F55947" w:rsidRDefault="006338C4" w:rsidP="006338C4">
      <w:pPr>
        <w:pStyle w:val="a3"/>
        <w:rPr>
          <w:bCs/>
          <w:sz w:val="28"/>
          <w:szCs w:val="28"/>
          <w:lang w:val="tt-RU"/>
        </w:rPr>
      </w:pPr>
      <w:r w:rsidRPr="00F55947">
        <w:rPr>
          <w:bCs/>
          <w:sz w:val="28"/>
          <w:szCs w:val="28"/>
          <w:lang w:val="tt-RU"/>
        </w:rPr>
        <w:t>МУНИЦИПАЛЬНОГО ОБРАЗОВАНИЯ Г.КАЗАНИ</w:t>
      </w:r>
    </w:p>
    <w:p w:rsidR="00793052" w:rsidRDefault="00793052" w:rsidP="006338C4">
      <w:pPr>
        <w:pStyle w:val="a3"/>
        <w:rPr>
          <w:bCs/>
          <w:sz w:val="28"/>
          <w:szCs w:val="28"/>
          <w:lang w:val="tt-RU"/>
        </w:rPr>
      </w:pPr>
    </w:p>
    <w:p w:rsidR="006338C4" w:rsidRPr="00F55947" w:rsidRDefault="006338C4" w:rsidP="006338C4">
      <w:pPr>
        <w:pStyle w:val="a3"/>
        <w:rPr>
          <w:bCs/>
          <w:sz w:val="28"/>
          <w:szCs w:val="28"/>
          <w:lang w:val="tt-RU"/>
        </w:rPr>
      </w:pPr>
      <w:r w:rsidRPr="00F55947">
        <w:rPr>
          <w:bCs/>
          <w:sz w:val="28"/>
          <w:szCs w:val="28"/>
          <w:lang w:val="tt-RU"/>
        </w:rPr>
        <w:t>РЕШЕНИЕ</w:t>
      </w:r>
    </w:p>
    <w:p w:rsidR="006338C4" w:rsidRPr="00F55947" w:rsidRDefault="006338C4" w:rsidP="006338C4">
      <w:pPr>
        <w:pStyle w:val="a3"/>
        <w:jc w:val="left"/>
        <w:rPr>
          <w:bCs/>
          <w:sz w:val="28"/>
          <w:szCs w:val="28"/>
          <w:lang w:val="tt-RU"/>
        </w:rPr>
      </w:pPr>
    </w:p>
    <w:p w:rsidR="006338C4" w:rsidRPr="00F55947" w:rsidRDefault="007809D8" w:rsidP="006338C4">
      <w:pPr>
        <w:pStyle w:val="a3"/>
        <w:jc w:val="both"/>
        <w:rPr>
          <w:b w:val="0"/>
          <w:i/>
          <w:sz w:val="28"/>
          <w:szCs w:val="28"/>
          <w:lang w:val="tt-RU"/>
        </w:rPr>
      </w:pPr>
      <w:r>
        <w:rPr>
          <w:bCs/>
          <w:sz w:val="28"/>
          <w:szCs w:val="28"/>
          <w:lang w:val="tt-RU"/>
        </w:rPr>
        <w:t xml:space="preserve">03 августа </w:t>
      </w:r>
      <w:r w:rsidR="006338C4">
        <w:rPr>
          <w:bCs/>
          <w:sz w:val="28"/>
          <w:szCs w:val="28"/>
          <w:lang w:val="tt-RU"/>
        </w:rPr>
        <w:t>2018</w:t>
      </w:r>
      <w:r w:rsidR="006338C4" w:rsidRPr="00F55947">
        <w:rPr>
          <w:bCs/>
          <w:sz w:val="28"/>
          <w:szCs w:val="28"/>
          <w:lang w:val="tt-RU"/>
        </w:rPr>
        <w:t xml:space="preserve"> г</w:t>
      </w:r>
      <w:r w:rsidR="006338C4">
        <w:rPr>
          <w:bCs/>
          <w:sz w:val="28"/>
          <w:szCs w:val="28"/>
          <w:lang w:val="tt-RU"/>
        </w:rPr>
        <w:t>ода</w:t>
      </w:r>
      <w:r w:rsidR="006338C4" w:rsidRPr="00F55947">
        <w:rPr>
          <w:bCs/>
          <w:sz w:val="28"/>
          <w:szCs w:val="28"/>
          <w:lang w:val="tt-RU"/>
        </w:rPr>
        <w:tab/>
      </w:r>
      <w:r w:rsidR="006338C4" w:rsidRPr="00F55947">
        <w:rPr>
          <w:bCs/>
          <w:sz w:val="28"/>
          <w:szCs w:val="28"/>
          <w:lang w:val="tt-RU"/>
        </w:rPr>
        <w:tab/>
      </w:r>
      <w:r w:rsidR="006338C4" w:rsidRPr="00F55947">
        <w:rPr>
          <w:bCs/>
          <w:sz w:val="28"/>
          <w:szCs w:val="28"/>
          <w:lang w:val="tt-RU"/>
        </w:rPr>
        <w:tab/>
      </w:r>
      <w:r w:rsidR="006338C4" w:rsidRPr="00F55947">
        <w:rPr>
          <w:bCs/>
          <w:sz w:val="28"/>
          <w:szCs w:val="28"/>
          <w:lang w:val="tt-RU"/>
        </w:rPr>
        <w:tab/>
      </w:r>
      <w:r w:rsidR="006338C4" w:rsidRPr="00F55947">
        <w:rPr>
          <w:bCs/>
          <w:sz w:val="28"/>
          <w:szCs w:val="28"/>
          <w:lang w:val="tt-RU"/>
        </w:rPr>
        <w:tab/>
      </w:r>
      <w:r w:rsidR="006338C4" w:rsidRPr="00F55947">
        <w:rPr>
          <w:bCs/>
          <w:sz w:val="28"/>
          <w:szCs w:val="28"/>
          <w:lang w:val="tt-RU"/>
        </w:rPr>
        <w:tab/>
      </w:r>
      <w:r w:rsidR="006338C4" w:rsidRPr="00F55947">
        <w:rPr>
          <w:bCs/>
          <w:sz w:val="28"/>
          <w:szCs w:val="28"/>
          <w:lang w:val="tt-RU"/>
        </w:rPr>
        <w:tab/>
      </w:r>
      <w:r w:rsidR="006338C4" w:rsidRPr="00F55947">
        <w:rPr>
          <w:bCs/>
          <w:sz w:val="28"/>
          <w:szCs w:val="28"/>
          <w:lang w:val="tt-RU"/>
        </w:rPr>
        <w:tab/>
        <w:t xml:space="preserve">    № </w:t>
      </w:r>
      <w:r w:rsidR="00793052">
        <w:rPr>
          <w:bCs/>
          <w:sz w:val="28"/>
          <w:szCs w:val="28"/>
          <w:lang w:val="tt-RU"/>
        </w:rPr>
        <w:t>9/1-4</w:t>
      </w:r>
    </w:p>
    <w:p w:rsidR="006338C4" w:rsidRDefault="006338C4" w:rsidP="006338C4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38C4" w:rsidRDefault="006338C4" w:rsidP="006338C4">
      <w:pPr>
        <w:widowControl w:val="0"/>
        <w:tabs>
          <w:tab w:val="left" w:pos="708"/>
          <w:tab w:val="center" w:pos="4153"/>
          <w:tab w:val="left" w:pos="8080"/>
          <w:tab w:val="left" w:pos="8222"/>
          <w:tab w:val="right" w:pos="8306"/>
        </w:tabs>
        <w:spacing w:after="0" w:line="276" w:lineRule="auto"/>
        <w:ind w:left="1418" w:right="113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установлении времени, на которое безвозмездно предоставляется помещение, пригодное для проведения агитационных публичных мероприятий в форме собраний зарегистрированному кандидату для встреч с избирателями в период проведения дополнительных выборов депутатов Казанской городской Думы третьего созыва по Северному №1,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Арбузовскому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№21 одномандатным избирательным округам </w:t>
      </w:r>
      <w:proofErr w:type="gramEnd"/>
    </w:p>
    <w:p w:rsidR="006338C4" w:rsidRDefault="006338C4" w:rsidP="006338C4">
      <w:pPr>
        <w:widowControl w:val="0"/>
        <w:tabs>
          <w:tab w:val="left" w:pos="3052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8C4" w:rsidRPr="006338C4" w:rsidRDefault="006338C4" w:rsidP="006338C4">
      <w:pPr>
        <w:widowControl w:val="0"/>
        <w:tabs>
          <w:tab w:val="left" w:pos="708"/>
          <w:tab w:val="center" w:pos="4153"/>
          <w:tab w:val="right" w:pos="8306"/>
        </w:tabs>
        <w:spacing w:after="0" w:line="33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равных условий при проведении предвыборной агитации посредством агитационных публичных мероприятий зарегистрированным кандидатам в период проведения дополнительных выборов депутатов Казанской городской Думы третьего созыва по Северному №1,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Арбузовскому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№21 одномандатным избирательным округам, в соответствии с пунктом 3 статьи 63 Избирательного кодекса Республики Избирательная комиссия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азани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338C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6338C4" w:rsidRDefault="006338C4" w:rsidP="006338C4">
      <w:pPr>
        <w:tabs>
          <w:tab w:val="left" w:pos="708"/>
          <w:tab w:val="center" w:pos="4153"/>
          <w:tab w:val="right" w:pos="8306"/>
        </w:tabs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Установить время безвозмездного предоставления собственником, владельцем помещения, пригодного для проведения агитационных публичных мероприятий в форме собраний и находящегося в муниципальной собственности, зарегистрированному кандидату для встреч с избирателями до 120 минут на одну встречу.</w:t>
      </w:r>
    </w:p>
    <w:p w:rsidR="006338C4" w:rsidRDefault="006338C4" w:rsidP="006338C4">
      <w:pPr>
        <w:tabs>
          <w:tab w:val="left" w:pos="708"/>
          <w:tab w:val="center" w:pos="4153"/>
          <w:tab w:val="right" w:pos="8306"/>
        </w:tabs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Собственнику, владельцу помещения, указанного в пункте 1 настоящего постановления, а также собственнику, владельцу помещения, находящегося в собственности организации, имеющей на день официального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опубликования (публикации) решения о назначении выборов в своем уставном (складочном) капитале долю (вклад) Российской Федерации, субъекта Российской Федерации и (или) муниципальных образований, превышающую (превышающий) 30 процентов, предоставившим помещение одному зарегистрированному кандидату для проведения агитационных публичных мероприятий не позднее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дня, следующего за днем предоставления помещения, обеспечить предоставление в </w:t>
      </w:r>
      <w:r w:rsidR="004779E9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Избирательную комиссию муниципального образования </w:t>
      </w:r>
      <w:proofErr w:type="spellStart"/>
      <w:r w:rsidR="004779E9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="004779E9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="004779E9">
        <w:rPr>
          <w:rFonts w:ascii="Times New Roman" w:eastAsia="Times New Roman" w:hAnsi="Times New Roman"/>
          <w:sz w:val="28"/>
          <w:szCs w:val="28"/>
          <w:lang w:eastAsia="ru-RU"/>
        </w:rPr>
        <w:t>азани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письменного уведомления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 по рекомендуемой форме согласно приложению.</w:t>
      </w:r>
    </w:p>
    <w:p w:rsidR="004779E9" w:rsidRPr="004779E9" w:rsidRDefault="004779E9" w:rsidP="004779E9">
      <w:pPr>
        <w:suppressAutoHyphens/>
        <w:spacing w:after="0" w:line="360" w:lineRule="auto"/>
        <w:ind w:right="-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779E9">
        <w:rPr>
          <w:rFonts w:ascii="Times New Roman" w:hAnsi="Times New Roman"/>
          <w:sz w:val="28"/>
          <w:szCs w:val="28"/>
        </w:rPr>
        <w:t xml:space="preserve">3. Направить настоящее решение в территориальные (окружные) избирательные комиссии Авиастроительного и Советского районов </w:t>
      </w:r>
      <w:proofErr w:type="spellStart"/>
      <w:r w:rsidRPr="004779E9">
        <w:rPr>
          <w:rFonts w:ascii="Times New Roman" w:hAnsi="Times New Roman"/>
          <w:sz w:val="28"/>
          <w:szCs w:val="28"/>
        </w:rPr>
        <w:t>г</w:t>
      </w:r>
      <w:proofErr w:type="gramStart"/>
      <w:r w:rsidRPr="004779E9">
        <w:rPr>
          <w:rFonts w:ascii="Times New Roman" w:hAnsi="Times New Roman"/>
          <w:sz w:val="28"/>
          <w:szCs w:val="28"/>
        </w:rPr>
        <w:t>.К</w:t>
      </w:r>
      <w:proofErr w:type="gramEnd"/>
      <w:r w:rsidRPr="004779E9">
        <w:rPr>
          <w:rFonts w:ascii="Times New Roman" w:hAnsi="Times New Roman"/>
          <w:sz w:val="28"/>
          <w:szCs w:val="28"/>
        </w:rPr>
        <w:t>азани</w:t>
      </w:r>
      <w:proofErr w:type="spellEnd"/>
      <w:r w:rsidRPr="004779E9">
        <w:rPr>
          <w:rFonts w:ascii="Times New Roman" w:hAnsi="Times New Roman"/>
          <w:sz w:val="28"/>
          <w:szCs w:val="28"/>
        </w:rPr>
        <w:t>.</w:t>
      </w:r>
    </w:p>
    <w:p w:rsidR="004779E9" w:rsidRPr="004779E9" w:rsidRDefault="004779E9" w:rsidP="004779E9">
      <w:pPr>
        <w:pStyle w:val="a6"/>
        <w:numPr>
          <w:ilvl w:val="0"/>
          <w:numId w:val="1"/>
        </w:numPr>
        <w:tabs>
          <w:tab w:val="left" w:pos="142"/>
        </w:tabs>
        <w:spacing w:after="0" w:line="360" w:lineRule="auto"/>
        <w:ind w:left="142" w:firstLine="426"/>
        <w:jc w:val="both"/>
        <w:rPr>
          <w:rFonts w:cs="Times New Roman"/>
          <w:sz w:val="28"/>
          <w:szCs w:val="28"/>
        </w:rPr>
      </w:pPr>
      <w:r w:rsidRPr="004779E9">
        <w:rPr>
          <w:rFonts w:cs="Times New Roman"/>
          <w:sz w:val="28"/>
          <w:szCs w:val="28"/>
        </w:rPr>
        <w:t xml:space="preserve">Разместить настоящее решение на странице Избирательной комиссии муниципального  образования </w:t>
      </w:r>
      <w:proofErr w:type="spellStart"/>
      <w:r w:rsidRPr="004779E9">
        <w:rPr>
          <w:rFonts w:cs="Times New Roman"/>
          <w:sz w:val="28"/>
          <w:szCs w:val="28"/>
        </w:rPr>
        <w:t>г</w:t>
      </w:r>
      <w:proofErr w:type="gramStart"/>
      <w:r w:rsidRPr="004779E9">
        <w:rPr>
          <w:rFonts w:cs="Times New Roman"/>
          <w:sz w:val="28"/>
          <w:szCs w:val="28"/>
        </w:rPr>
        <w:t>.К</w:t>
      </w:r>
      <w:proofErr w:type="gramEnd"/>
      <w:r w:rsidRPr="004779E9">
        <w:rPr>
          <w:rFonts w:cs="Times New Roman"/>
          <w:sz w:val="28"/>
          <w:szCs w:val="28"/>
        </w:rPr>
        <w:t>азани</w:t>
      </w:r>
      <w:proofErr w:type="spellEnd"/>
      <w:r w:rsidRPr="004779E9">
        <w:rPr>
          <w:rFonts w:cs="Times New Roman"/>
          <w:sz w:val="28"/>
          <w:szCs w:val="28"/>
        </w:rPr>
        <w:t xml:space="preserve">  на официальном  портале органов местного самоуправления </w:t>
      </w:r>
      <w:proofErr w:type="spellStart"/>
      <w:r w:rsidRPr="004779E9">
        <w:rPr>
          <w:rFonts w:cs="Times New Roman"/>
          <w:sz w:val="28"/>
          <w:szCs w:val="28"/>
        </w:rPr>
        <w:t>г.Казани</w:t>
      </w:r>
      <w:proofErr w:type="spellEnd"/>
      <w:r w:rsidRPr="004779E9">
        <w:rPr>
          <w:rFonts w:cs="Times New Roman"/>
          <w:sz w:val="28"/>
          <w:szCs w:val="28"/>
        </w:rPr>
        <w:t xml:space="preserve"> </w:t>
      </w:r>
      <w:proofErr w:type="spellStart"/>
      <w:r w:rsidRPr="004779E9">
        <w:rPr>
          <w:rFonts w:cs="Times New Roman"/>
          <w:sz w:val="28"/>
          <w:szCs w:val="28"/>
          <w:lang w:val="en-US"/>
        </w:rPr>
        <w:t>kzn</w:t>
      </w:r>
      <w:proofErr w:type="spellEnd"/>
      <w:r w:rsidRPr="004779E9">
        <w:rPr>
          <w:rFonts w:cs="Times New Roman"/>
          <w:sz w:val="28"/>
          <w:szCs w:val="28"/>
        </w:rPr>
        <w:t>.</w:t>
      </w:r>
      <w:proofErr w:type="spellStart"/>
      <w:r w:rsidRPr="004779E9">
        <w:rPr>
          <w:rFonts w:cs="Times New Roman"/>
          <w:sz w:val="28"/>
          <w:szCs w:val="28"/>
          <w:lang w:val="en-US"/>
        </w:rPr>
        <w:t>ru</w:t>
      </w:r>
      <w:proofErr w:type="spellEnd"/>
      <w:r w:rsidRPr="004779E9">
        <w:rPr>
          <w:rFonts w:cs="Times New Roman"/>
          <w:sz w:val="28"/>
          <w:szCs w:val="28"/>
        </w:rPr>
        <w:t xml:space="preserve"> (</w:t>
      </w:r>
      <w:hyperlink r:id="rId7" w:history="1">
        <w:r w:rsidRPr="004779E9">
          <w:rPr>
            <w:rStyle w:val="a5"/>
            <w:rFonts w:cs="Times New Roman"/>
            <w:sz w:val="28"/>
            <w:szCs w:val="28"/>
          </w:rPr>
          <w:t>https://kzn.ru/meriya/izbiratelnaya-komissiya/</w:t>
        </w:r>
      </w:hyperlink>
      <w:r w:rsidRPr="004779E9">
        <w:rPr>
          <w:rFonts w:cs="Times New Roman"/>
          <w:sz w:val="28"/>
          <w:szCs w:val="28"/>
        </w:rPr>
        <w:t>).</w:t>
      </w:r>
    </w:p>
    <w:p w:rsidR="004779E9" w:rsidRPr="004779E9" w:rsidRDefault="004779E9" w:rsidP="004779E9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4779E9">
        <w:rPr>
          <w:sz w:val="28"/>
          <w:szCs w:val="28"/>
        </w:rPr>
        <w:t xml:space="preserve">5. Контроль за исполнением настоящего решения возложить на секретаря Избирательной комиссии муниципального образования </w:t>
      </w:r>
      <w:proofErr w:type="spellStart"/>
      <w:r w:rsidRPr="004779E9">
        <w:rPr>
          <w:sz w:val="28"/>
          <w:szCs w:val="28"/>
        </w:rPr>
        <w:t>г</w:t>
      </w:r>
      <w:proofErr w:type="gramStart"/>
      <w:r w:rsidRPr="004779E9">
        <w:rPr>
          <w:sz w:val="28"/>
          <w:szCs w:val="28"/>
        </w:rPr>
        <w:t>.К</w:t>
      </w:r>
      <w:proofErr w:type="gramEnd"/>
      <w:r w:rsidRPr="004779E9">
        <w:rPr>
          <w:sz w:val="28"/>
          <w:szCs w:val="28"/>
        </w:rPr>
        <w:t>азани</w:t>
      </w:r>
      <w:proofErr w:type="spellEnd"/>
      <w:r w:rsidRPr="004779E9">
        <w:rPr>
          <w:sz w:val="28"/>
          <w:szCs w:val="28"/>
        </w:rPr>
        <w:t xml:space="preserve"> </w:t>
      </w:r>
      <w:proofErr w:type="spellStart"/>
      <w:r w:rsidRPr="004779E9">
        <w:rPr>
          <w:sz w:val="28"/>
          <w:szCs w:val="28"/>
        </w:rPr>
        <w:t>Н.Н.Павлову</w:t>
      </w:r>
      <w:proofErr w:type="spellEnd"/>
      <w:r w:rsidRPr="004779E9">
        <w:rPr>
          <w:sz w:val="28"/>
          <w:szCs w:val="28"/>
        </w:rPr>
        <w:t>.</w:t>
      </w:r>
    </w:p>
    <w:p w:rsidR="004779E9" w:rsidRDefault="004779E9" w:rsidP="004779E9">
      <w:pPr>
        <w:suppressAutoHyphens/>
        <w:spacing w:after="0" w:line="360" w:lineRule="auto"/>
        <w:ind w:right="-15"/>
        <w:jc w:val="both"/>
        <w:rPr>
          <w:sz w:val="28"/>
          <w:szCs w:val="28"/>
        </w:rPr>
      </w:pPr>
    </w:p>
    <w:p w:rsidR="004779E9" w:rsidRPr="004779E9" w:rsidRDefault="004779E9" w:rsidP="004779E9">
      <w:pPr>
        <w:suppressAutoHyphens/>
        <w:spacing w:after="0" w:line="600" w:lineRule="auto"/>
        <w:ind w:right="-1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4779E9">
        <w:rPr>
          <w:rFonts w:ascii="Times New Roman" w:hAnsi="Times New Roman"/>
          <w:b/>
          <w:sz w:val="28"/>
          <w:szCs w:val="28"/>
        </w:rPr>
        <w:t xml:space="preserve">Председатель комиссии </w:t>
      </w:r>
      <w:r w:rsidRPr="004779E9">
        <w:rPr>
          <w:rFonts w:ascii="Times New Roman" w:hAnsi="Times New Roman"/>
          <w:b/>
          <w:sz w:val="28"/>
          <w:szCs w:val="28"/>
        </w:rPr>
        <w:tab/>
      </w:r>
      <w:r w:rsidRPr="004779E9">
        <w:rPr>
          <w:rFonts w:ascii="Times New Roman" w:hAnsi="Times New Roman"/>
          <w:b/>
          <w:sz w:val="28"/>
          <w:szCs w:val="28"/>
        </w:rPr>
        <w:tab/>
      </w:r>
      <w:r w:rsidRPr="004779E9">
        <w:rPr>
          <w:rFonts w:ascii="Times New Roman" w:hAnsi="Times New Roman"/>
          <w:b/>
          <w:sz w:val="28"/>
          <w:szCs w:val="28"/>
        </w:rPr>
        <w:tab/>
      </w:r>
      <w:r w:rsidRPr="004779E9">
        <w:rPr>
          <w:rFonts w:ascii="Times New Roman" w:hAnsi="Times New Roman"/>
          <w:b/>
          <w:sz w:val="28"/>
          <w:szCs w:val="28"/>
        </w:rPr>
        <w:tab/>
      </w:r>
      <w:r w:rsidRPr="004779E9">
        <w:rPr>
          <w:rFonts w:ascii="Times New Roman" w:hAnsi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4779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779E9">
        <w:rPr>
          <w:rFonts w:ascii="Times New Roman" w:hAnsi="Times New Roman"/>
          <w:b/>
          <w:sz w:val="28"/>
          <w:szCs w:val="28"/>
        </w:rPr>
        <w:t>Ф.К.Гараев</w:t>
      </w:r>
      <w:proofErr w:type="spellEnd"/>
    </w:p>
    <w:p w:rsidR="004779E9" w:rsidRPr="004779E9" w:rsidRDefault="004779E9" w:rsidP="004779E9">
      <w:pPr>
        <w:spacing w:after="0" w:line="60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79E9">
        <w:rPr>
          <w:rFonts w:ascii="Times New Roman" w:hAnsi="Times New Roman"/>
          <w:b/>
          <w:sz w:val="28"/>
          <w:szCs w:val="28"/>
        </w:rPr>
        <w:t>Секре</w:t>
      </w:r>
      <w:r>
        <w:rPr>
          <w:rFonts w:ascii="Times New Roman" w:hAnsi="Times New Roman"/>
          <w:b/>
          <w:sz w:val="28"/>
          <w:szCs w:val="28"/>
        </w:rPr>
        <w:t xml:space="preserve">тарь комиссии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Н.Н.Павлова</w:t>
      </w:r>
      <w:proofErr w:type="spellEnd"/>
    </w:p>
    <w:p w:rsidR="004779E9" w:rsidRDefault="004779E9" w:rsidP="004779E9">
      <w:pPr>
        <w:pStyle w:val="a3"/>
        <w:suppressAutoHyphens/>
        <w:ind w:left="4678"/>
        <w:rPr>
          <w:szCs w:val="24"/>
        </w:rPr>
      </w:pPr>
    </w:p>
    <w:p w:rsidR="006338C4" w:rsidRDefault="006338C4" w:rsidP="006338C4">
      <w:pPr>
        <w:tabs>
          <w:tab w:val="left" w:pos="708"/>
          <w:tab w:val="center" w:pos="4153"/>
          <w:tab w:val="right" w:pos="8306"/>
        </w:tabs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2ED" w:rsidRDefault="00B202ED" w:rsidP="006338C4">
      <w:pPr>
        <w:tabs>
          <w:tab w:val="left" w:pos="708"/>
          <w:tab w:val="center" w:pos="4153"/>
          <w:tab w:val="right" w:pos="8306"/>
        </w:tabs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2ED" w:rsidRDefault="00B202ED" w:rsidP="006338C4">
      <w:pPr>
        <w:tabs>
          <w:tab w:val="left" w:pos="708"/>
          <w:tab w:val="center" w:pos="4153"/>
          <w:tab w:val="right" w:pos="8306"/>
        </w:tabs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2ED" w:rsidRDefault="00B202ED" w:rsidP="006338C4">
      <w:pPr>
        <w:tabs>
          <w:tab w:val="left" w:pos="708"/>
          <w:tab w:val="center" w:pos="4153"/>
          <w:tab w:val="right" w:pos="8306"/>
        </w:tabs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2ED" w:rsidRDefault="00B202ED" w:rsidP="006338C4">
      <w:pPr>
        <w:tabs>
          <w:tab w:val="left" w:pos="708"/>
          <w:tab w:val="center" w:pos="4153"/>
          <w:tab w:val="right" w:pos="8306"/>
        </w:tabs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B202ED" w:rsidTr="00793052">
        <w:tc>
          <w:tcPr>
            <w:tcW w:w="4536" w:type="dxa"/>
          </w:tcPr>
          <w:p w:rsidR="00B202ED" w:rsidRPr="00B202ED" w:rsidRDefault="00B202ED" w:rsidP="00A05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B202ED" w:rsidRPr="00B202ED" w:rsidRDefault="00B202ED" w:rsidP="00793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ED">
              <w:rPr>
                <w:rFonts w:ascii="Times New Roman" w:hAnsi="Times New Roman"/>
                <w:sz w:val="24"/>
                <w:szCs w:val="24"/>
              </w:rPr>
              <w:t xml:space="preserve">к решению Избирательной комиссии </w:t>
            </w:r>
            <w:proofErr w:type="spellStart"/>
            <w:r w:rsidRPr="00B202E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202E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202ED">
              <w:rPr>
                <w:rFonts w:ascii="Times New Roman" w:hAnsi="Times New Roman"/>
                <w:sz w:val="24"/>
                <w:szCs w:val="24"/>
              </w:rPr>
              <w:t>азани</w:t>
            </w:r>
            <w:proofErr w:type="spellEnd"/>
            <w:r w:rsidRPr="00B202ED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7809D8">
              <w:rPr>
                <w:rFonts w:ascii="Times New Roman" w:hAnsi="Times New Roman"/>
                <w:sz w:val="24"/>
                <w:szCs w:val="24"/>
              </w:rPr>
              <w:t>03 августа</w:t>
            </w:r>
            <w:r w:rsidRPr="00B202ED">
              <w:rPr>
                <w:rFonts w:ascii="Times New Roman" w:hAnsi="Times New Roman"/>
                <w:sz w:val="24"/>
                <w:szCs w:val="24"/>
              </w:rPr>
              <w:t xml:space="preserve"> 2018 года № </w:t>
            </w:r>
            <w:r w:rsidR="00793052">
              <w:rPr>
                <w:rFonts w:ascii="Times New Roman" w:hAnsi="Times New Roman"/>
                <w:sz w:val="24"/>
                <w:szCs w:val="24"/>
              </w:rPr>
              <w:t>9/1-4</w:t>
            </w:r>
          </w:p>
        </w:tc>
      </w:tr>
    </w:tbl>
    <w:p w:rsidR="00B202ED" w:rsidRDefault="00B202ED" w:rsidP="00B202ED">
      <w:pPr>
        <w:jc w:val="right"/>
        <w:rPr>
          <w:sz w:val="28"/>
          <w:szCs w:val="28"/>
        </w:rPr>
      </w:pPr>
    </w:p>
    <w:p w:rsidR="00B202ED" w:rsidRDefault="00B202ED" w:rsidP="00B202ED">
      <w:pPr>
        <w:jc w:val="right"/>
        <w:rPr>
          <w:sz w:val="28"/>
          <w:szCs w:val="28"/>
        </w:rPr>
      </w:pPr>
    </w:p>
    <w:tbl>
      <w:tblPr>
        <w:tblW w:w="10317" w:type="dxa"/>
        <w:tblInd w:w="-106" w:type="dxa"/>
        <w:tblLook w:val="01E0" w:firstRow="1" w:lastRow="1" w:firstColumn="1" w:lastColumn="1" w:noHBand="0" w:noVBand="0"/>
      </w:tblPr>
      <w:tblGrid>
        <w:gridCol w:w="10317"/>
      </w:tblGrid>
      <w:tr w:rsidR="00B202ED" w:rsidTr="00A0594D">
        <w:tc>
          <w:tcPr>
            <w:tcW w:w="9571" w:type="dxa"/>
          </w:tcPr>
          <w:p w:rsidR="00B202ED" w:rsidRDefault="00B202ED" w:rsidP="00B202ED">
            <w:pPr>
              <w:pStyle w:val="21"/>
              <w:spacing w:line="240" w:lineRule="auto"/>
              <w:jc w:val="both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На Бланке  организации</w:t>
            </w:r>
          </w:p>
          <w:p w:rsidR="00B202ED" w:rsidRDefault="00B202ED" w:rsidP="00A0594D">
            <w:pPr>
              <w:pStyle w:val="21"/>
              <w:spacing w:line="240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B202ED" w:rsidTr="00A0594D">
        <w:tc>
          <w:tcPr>
            <w:tcW w:w="9571" w:type="dxa"/>
          </w:tcPr>
          <w:p w:rsidR="00B202ED" w:rsidRPr="00B202ED" w:rsidRDefault="00B202ED" w:rsidP="00B202ED">
            <w:pPr>
              <w:spacing w:after="0" w:line="240" w:lineRule="auto"/>
              <w:ind w:left="538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2ED">
              <w:rPr>
                <w:rFonts w:ascii="Times New Roman" w:hAnsi="Times New Roman"/>
                <w:sz w:val="28"/>
                <w:szCs w:val="28"/>
              </w:rPr>
              <w:t>В Избирательную комиссию</w:t>
            </w:r>
          </w:p>
          <w:p w:rsidR="00B202ED" w:rsidRPr="00B202ED" w:rsidRDefault="00B202ED" w:rsidP="00B202ED">
            <w:pPr>
              <w:spacing w:after="0" w:line="240" w:lineRule="auto"/>
              <w:ind w:left="5387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202ED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B202E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B202E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B202ED">
              <w:rPr>
                <w:rFonts w:ascii="Times New Roman" w:hAnsi="Times New Roman"/>
                <w:sz w:val="28"/>
                <w:szCs w:val="28"/>
              </w:rPr>
              <w:t>азани</w:t>
            </w:r>
            <w:proofErr w:type="spellEnd"/>
          </w:p>
          <w:p w:rsidR="00B202ED" w:rsidRDefault="00B202ED" w:rsidP="00A0594D">
            <w:pPr>
              <w:pStyle w:val="21"/>
              <w:spacing w:line="240" w:lineRule="auto"/>
              <w:jc w:val="right"/>
              <w:rPr>
                <w:lang w:eastAsia="en-US"/>
              </w:rPr>
            </w:pPr>
          </w:p>
        </w:tc>
      </w:tr>
    </w:tbl>
    <w:p w:rsidR="00B202ED" w:rsidRDefault="00B202ED" w:rsidP="00B202ED">
      <w:pPr>
        <w:jc w:val="center"/>
        <w:rPr>
          <w:b/>
          <w:bCs/>
          <w:sz w:val="28"/>
          <w:szCs w:val="28"/>
        </w:rPr>
      </w:pPr>
    </w:p>
    <w:p w:rsidR="00B202ED" w:rsidRPr="00B202ED" w:rsidRDefault="00B202ED" w:rsidP="00B202E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202ED">
        <w:rPr>
          <w:rFonts w:ascii="Times New Roman" w:hAnsi="Times New Roman"/>
          <w:b/>
          <w:bCs/>
          <w:sz w:val="28"/>
          <w:szCs w:val="28"/>
        </w:rPr>
        <w:t>УВЕДОМЛЕНИЕ</w:t>
      </w:r>
    </w:p>
    <w:p w:rsidR="00B202ED" w:rsidRPr="00B202ED" w:rsidRDefault="00B202ED" w:rsidP="00B202ED">
      <w:pPr>
        <w:spacing w:before="240"/>
        <w:ind w:firstLine="567"/>
        <w:jc w:val="both"/>
        <w:rPr>
          <w:rFonts w:ascii="Times New Roman" w:hAnsi="Times New Roman"/>
          <w:sz w:val="28"/>
          <w:szCs w:val="28"/>
        </w:rPr>
      </w:pPr>
      <w:r w:rsidRPr="00B202ED"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</w:p>
    <w:p w:rsidR="00B202ED" w:rsidRPr="00B202ED" w:rsidRDefault="00B202ED" w:rsidP="00B202ED">
      <w:pPr>
        <w:tabs>
          <w:tab w:val="left" w:pos="2180"/>
        </w:tabs>
        <w:spacing w:after="120"/>
        <w:jc w:val="center"/>
        <w:rPr>
          <w:rFonts w:ascii="Times New Roman" w:hAnsi="Times New Roman"/>
          <w:i/>
          <w:iCs/>
          <w:sz w:val="20"/>
          <w:szCs w:val="20"/>
        </w:rPr>
      </w:pPr>
      <w:r w:rsidRPr="00B202ED">
        <w:rPr>
          <w:rFonts w:ascii="Times New Roman" w:hAnsi="Times New Roman"/>
          <w:i/>
          <w:iCs/>
        </w:rPr>
        <w:t>(н</w:t>
      </w:r>
      <w:r w:rsidRPr="00B202ED">
        <w:rPr>
          <w:rFonts w:ascii="Times New Roman" w:hAnsi="Times New Roman"/>
          <w:i/>
          <w:iCs/>
          <w:sz w:val="20"/>
          <w:szCs w:val="20"/>
        </w:rPr>
        <w:t>аименование собственника, владельца помещения)</w:t>
      </w:r>
    </w:p>
    <w:p w:rsidR="00B202ED" w:rsidRPr="00B202ED" w:rsidRDefault="00B202ED" w:rsidP="00B202ED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 w:rsidRPr="00B202ED">
        <w:rPr>
          <w:rFonts w:ascii="Times New Roman" w:hAnsi="Times New Roman"/>
          <w:sz w:val="28"/>
          <w:szCs w:val="28"/>
        </w:rPr>
        <w:t>уведомляет, что в соответствии с пунктом 4 статьи 63 Избирательного кодекса Республики Татарстан «__»  ___________ 2018 года с «__» час</w:t>
      </w:r>
      <w:proofErr w:type="gramStart"/>
      <w:r w:rsidRPr="00B202ED">
        <w:rPr>
          <w:rFonts w:ascii="Times New Roman" w:hAnsi="Times New Roman"/>
          <w:sz w:val="28"/>
          <w:szCs w:val="28"/>
        </w:rPr>
        <w:t>.</w:t>
      </w:r>
      <w:proofErr w:type="gramEnd"/>
      <w:r w:rsidRPr="00B202ED">
        <w:rPr>
          <w:rFonts w:ascii="Times New Roman" w:hAnsi="Times New Roman"/>
          <w:sz w:val="28"/>
          <w:szCs w:val="28"/>
        </w:rPr>
        <w:t xml:space="preserve"> ___ </w:t>
      </w:r>
      <w:proofErr w:type="gramStart"/>
      <w:r w:rsidRPr="00B202ED">
        <w:rPr>
          <w:rFonts w:ascii="Times New Roman" w:hAnsi="Times New Roman"/>
          <w:sz w:val="28"/>
          <w:szCs w:val="28"/>
        </w:rPr>
        <w:t>м</w:t>
      </w:r>
      <w:proofErr w:type="gramEnd"/>
      <w:r w:rsidRPr="00B202ED">
        <w:rPr>
          <w:rFonts w:ascii="Times New Roman" w:hAnsi="Times New Roman"/>
          <w:sz w:val="28"/>
          <w:szCs w:val="28"/>
        </w:rPr>
        <w:t>ин.</w:t>
      </w:r>
      <w:r>
        <w:rPr>
          <w:rFonts w:ascii="Times New Roman" w:hAnsi="Times New Roman"/>
          <w:sz w:val="28"/>
          <w:szCs w:val="28"/>
        </w:rPr>
        <w:t xml:space="preserve"> по «___»</w:t>
      </w:r>
      <w:r w:rsidRPr="00B202ED">
        <w:rPr>
          <w:rFonts w:ascii="Times New Roman" w:hAnsi="Times New Roman"/>
          <w:sz w:val="28"/>
          <w:szCs w:val="28"/>
        </w:rPr>
        <w:t>час.</w:t>
      </w:r>
      <w:r>
        <w:rPr>
          <w:rFonts w:ascii="Times New Roman" w:hAnsi="Times New Roman"/>
          <w:sz w:val="28"/>
          <w:szCs w:val="28"/>
        </w:rPr>
        <w:t xml:space="preserve"> ___</w:t>
      </w:r>
      <w:r w:rsidRPr="00B202ED">
        <w:rPr>
          <w:rFonts w:ascii="Times New Roman" w:hAnsi="Times New Roman"/>
          <w:sz w:val="28"/>
          <w:szCs w:val="28"/>
        </w:rPr>
        <w:t>мин. помещение по адресу: 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="0021052C">
        <w:rPr>
          <w:rFonts w:ascii="Times New Roman" w:hAnsi="Times New Roman"/>
          <w:sz w:val="28"/>
          <w:szCs w:val="28"/>
        </w:rPr>
        <w:t>_</w:t>
      </w:r>
    </w:p>
    <w:p w:rsidR="00B202ED" w:rsidRPr="00B202ED" w:rsidRDefault="00B202ED" w:rsidP="00B202ED">
      <w:pPr>
        <w:spacing w:after="0" w:line="257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B202ED">
        <w:rPr>
          <w:rFonts w:ascii="Times New Roman" w:hAnsi="Times New Roman"/>
          <w:i/>
          <w:iCs/>
          <w:sz w:val="20"/>
          <w:szCs w:val="20"/>
        </w:rPr>
        <w:t>(указать адрес помещения)</w:t>
      </w:r>
    </w:p>
    <w:p w:rsidR="00B202ED" w:rsidRPr="00B202ED" w:rsidRDefault="00B202ED" w:rsidP="00B202ED">
      <w:pPr>
        <w:tabs>
          <w:tab w:val="left" w:pos="2180"/>
        </w:tabs>
        <w:spacing w:after="0" w:line="257" w:lineRule="auto"/>
        <w:rPr>
          <w:rFonts w:ascii="Times New Roman" w:hAnsi="Times New Roman"/>
          <w:sz w:val="28"/>
          <w:szCs w:val="28"/>
        </w:rPr>
      </w:pPr>
      <w:r w:rsidRPr="00B202ED">
        <w:rPr>
          <w:rFonts w:ascii="Times New Roman" w:hAnsi="Times New Roman"/>
          <w:sz w:val="28"/>
          <w:szCs w:val="28"/>
        </w:rPr>
        <w:t>было предоставлено для проведения агитационного публичного мероприятия в форме собрания:___________________________________________________</w:t>
      </w:r>
    </w:p>
    <w:p w:rsidR="00B202ED" w:rsidRPr="00B202ED" w:rsidRDefault="00B202ED" w:rsidP="00B202ED">
      <w:pPr>
        <w:tabs>
          <w:tab w:val="left" w:pos="2180"/>
        </w:tabs>
        <w:spacing w:after="0" w:line="257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B202ED">
        <w:rPr>
          <w:rFonts w:ascii="Times New Roman" w:hAnsi="Times New Roman"/>
          <w:i/>
          <w:iCs/>
          <w:sz w:val="20"/>
          <w:szCs w:val="20"/>
        </w:rPr>
        <w:t>(ФИО кандидата)</w:t>
      </w:r>
    </w:p>
    <w:p w:rsidR="00B202ED" w:rsidRPr="00B202ED" w:rsidRDefault="00B202ED" w:rsidP="00B202ED">
      <w:pPr>
        <w:tabs>
          <w:tab w:val="left" w:pos="1770"/>
        </w:tabs>
        <w:spacing w:after="0" w:line="257" w:lineRule="auto"/>
        <w:jc w:val="both"/>
        <w:rPr>
          <w:rFonts w:ascii="Times New Roman" w:hAnsi="Times New Roman"/>
        </w:rPr>
      </w:pPr>
      <w:r w:rsidRPr="00B202ED">
        <w:rPr>
          <w:rFonts w:ascii="Times New Roman" w:hAnsi="Times New Roman"/>
          <w:sz w:val="28"/>
          <w:szCs w:val="28"/>
        </w:rPr>
        <w:t>на следующих условиях:</w:t>
      </w:r>
      <w:r w:rsidRPr="00B202ED">
        <w:rPr>
          <w:rFonts w:ascii="Times New Roman" w:hAnsi="Times New Roman"/>
        </w:rPr>
        <w:t>__________________________________________________________</w:t>
      </w:r>
    </w:p>
    <w:p w:rsidR="00B202ED" w:rsidRDefault="00B202ED" w:rsidP="00B202ED">
      <w:pPr>
        <w:tabs>
          <w:tab w:val="left" w:pos="1770"/>
        </w:tabs>
        <w:spacing w:after="0" w:line="257" w:lineRule="auto"/>
        <w:ind w:firstLine="1418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</w:t>
      </w:r>
      <w:proofErr w:type="gramStart"/>
      <w:r w:rsidRPr="00B202ED">
        <w:rPr>
          <w:rFonts w:ascii="Times New Roman" w:hAnsi="Times New Roman"/>
          <w:i/>
          <w:iCs/>
          <w:sz w:val="20"/>
          <w:szCs w:val="20"/>
        </w:rPr>
        <w:t xml:space="preserve">(указываются условия, на которых было предоставлено помещение: </w:t>
      </w:r>
      <w:r>
        <w:rPr>
          <w:rFonts w:ascii="Times New Roman" w:hAnsi="Times New Roman"/>
          <w:i/>
          <w:iCs/>
          <w:sz w:val="20"/>
          <w:szCs w:val="20"/>
        </w:rPr>
        <w:t xml:space="preserve">             </w:t>
      </w:r>
      <w:proofErr w:type="gramEnd"/>
    </w:p>
    <w:p w:rsidR="00B202ED" w:rsidRPr="00B202ED" w:rsidRDefault="00B202ED" w:rsidP="00B202ED">
      <w:pPr>
        <w:tabs>
          <w:tab w:val="left" w:pos="1770"/>
        </w:tabs>
        <w:spacing w:after="0" w:line="257" w:lineRule="auto"/>
        <w:ind w:firstLine="1418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</w:t>
      </w:r>
      <w:r w:rsidRPr="00B202ED">
        <w:rPr>
          <w:rFonts w:ascii="Times New Roman" w:hAnsi="Times New Roman"/>
          <w:i/>
          <w:iCs/>
          <w:sz w:val="20"/>
          <w:szCs w:val="20"/>
        </w:rPr>
        <w:t>безвозмездное использование или иное)</w:t>
      </w:r>
    </w:p>
    <w:p w:rsidR="00B202ED" w:rsidRPr="00B202ED" w:rsidRDefault="00B202ED" w:rsidP="00B202ED">
      <w:pPr>
        <w:tabs>
          <w:tab w:val="left" w:pos="1770"/>
        </w:tabs>
        <w:ind w:firstLine="567"/>
        <w:jc w:val="both"/>
        <w:rPr>
          <w:rFonts w:ascii="Times New Roman" w:hAnsi="Times New Roman"/>
          <w:sz w:val="16"/>
          <w:szCs w:val="16"/>
        </w:rPr>
      </w:pPr>
    </w:p>
    <w:p w:rsidR="00B202ED" w:rsidRPr="00B202ED" w:rsidRDefault="00B202ED" w:rsidP="00B202ED">
      <w:pPr>
        <w:tabs>
          <w:tab w:val="left" w:pos="1770"/>
        </w:tabs>
        <w:spacing w:after="0" w:line="257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2ED">
        <w:rPr>
          <w:rFonts w:ascii="Times New Roman" w:hAnsi="Times New Roman"/>
          <w:sz w:val="28"/>
          <w:szCs w:val="28"/>
        </w:rPr>
        <w:t>Данное помещение может быть предоставлено другим зарегистрированным кандидатам на тех же условиях в течение агитационного периода 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B202ED">
        <w:rPr>
          <w:rFonts w:ascii="Times New Roman" w:hAnsi="Times New Roman"/>
          <w:sz w:val="28"/>
          <w:szCs w:val="28"/>
        </w:rPr>
        <w:t xml:space="preserve"> по их заявке</w:t>
      </w:r>
    </w:p>
    <w:p w:rsidR="00B202ED" w:rsidRPr="00B202ED" w:rsidRDefault="00B202ED" w:rsidP="00B202ED">
      <w:pPr>
        <w:tabs>
          <w:tab w:val="left" w:pos="1770"/>
        </w:tabs>
        <w:spacing w:after="0" w:line="257" w:lineRule="auto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  <w:r w:rsidRPr="00B202E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202ED">
        <w:rPr>
          <w:rFonts w:ascii="Times New Roman" w:hAnsi="Times New Roman"/>
          <w:i/>
          <w:sz w:val="20"/>
          <w:szCs w:val="28"/>
        </w:rPr>
        <w:t>(</w:t>
      </w:r>
      <w:r w:rsidRPr="00B202ED">
        <w:rPr>
          <w:rFonts w:ascii="Times New Roman" w:hAnsi="Times New Roman"/>
          <w:i/>
          <w:iCs/>
          <w:sz w:val="20"/>
          <w:szCs w:val="20"/>
        </w:rPr>
        <w:t xml:space="preserve">указывается, </w:t>
      </w:r>
      <w:r w:rsidRPr="00B202ED">
        <w:rPr>
          <w:rFonts w:ascii="Times New Roman" w:eastAsiaTheme="minorHAnsi" w:hAnsi="Times New Roman"/>
          <w:i/>
          <w:iCs/>
          <w:sz w:val="20"/>
          <w:szCs w:val="20"/>
        </w:rPr>
        <w:t>когда это помещение может быть предоставлено</w:t>
      </w:r>
      <w:r w:rsidRPr="00B202ED">
        <w:rPr>
          <w:rFonts w:ascii="Times New Roman" w:hAnsi="Times New Roman"/>
          <w:i/>
          <w:iCs/>
          <w:sz w:val="20"/>
          <w:szCs w:val="20"/>
        </w:rPr>
        <w:t xml:space="preserve">) </w:t>
      </w:r>
    </w:p>
    <w:p w:rsidR="00B202ED" w:rsidRPr="00B202ED" w:rsidRDefault="00B202ED" w:rsidP="00B202ED">
      <w:pPr>
        <w:tabs>
          <w:tab w:val="left" w:pos="1770"/>
        </w:tabs>
        <w:jc w:val="both"/>
        <w:rPr>
          <w:rFonts w:ascii="Times New Roman" w:hAnsi="Times New Roman"/>
        </w:rPr>
      </w:pPr>
    </w:p>
    <w:p w:rsidR="00B202ED" w:rsidRPr="00B202ED" w:rsidRDefault="00B202ED" w:rsidP="00B202ED">
      <w:pPr>
        <w:tabs>
          <w:tab w:val="left" w:pos="1770"/>
        </w:tabs>
        <w:jc w:val="both"/>
        <w:rPr>
          <w:rFonts w:ascii="Times New Roman" w:hAnsi="Times New Roman"/>
          <w:sz w:val="28"/>
          <w:szCs w:val="28"/>
        </w:rPr>
      </w:pPr>
      <w:r w:rsidRPr="00B202ED">
        <w:rPr>
          <w:rFonts w:ascii="Times New Roman" w:hAnsi="Times New Roman"/>
          <w:sz w:val="28"/>
          <w:szCs w:val="28"/>
        </w:rPr>
        <w:t>в соответствии с пунктом 3 статьи 63 Избирательного кодекса Республики Татарстан.</w:t>
      </w:r>
    </w:p>
    <w:p w:rsidR="00B202ED" w:rsidRPr="00B202ED" w:rsidRDefault="00B202ED" w:rsidP="00B202ED">
      <w:pPr>
        <w:tabs>
          <w:tab w:val="left" w:pos="1770"/>
        </w:tabs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9468" w:type="dxa"/>
        <w:tblInd w:w="-106" w:type="dxa"/>
        <w:tblLook w:val="00A0" w:firstRow="1" w:lastRow="0" w:firstColumn="1" w:lastColumn="0" w:noHBand="0" w:noVBand="0"/>
      </w:tblPr>
      <w:tblGrid>
        <w:gridCol w:w="3528"/>
        <w:gridCol w:w="900"/>
        <w:gridCol w:w="1800"/>
        <w:gridCol w:w="1080"/>
        <w:gridCol w:w="2160"/>
      </w:tblGrid>
      <w:tr w:rsidR="00B202ED" w:rsidRPr="00B202ED" w:rsidTr="00A0594D"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2ED" w:rsidRPr="00B202ED" w:rsidRDefault="00B202ED" w:rsidP="00A0594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B202ED" w:rsidRPr="00B202ED" w:rsidRDefault="00B202ED" w:rsidP="00A0594D">
            <w:pPr>
              <w:pStyle w:val="2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2ED" w:rsidRPr="00B202ED" w:rsidRDefault="00B202ED" w:rsidP="00A0594D">
            <w:pPr>
              <w:pStyle w:val="2"/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vAlign w:val="bottom"/>
          </w:tcPr>
          <w:p w:rsidR="00B202ED" w:rsidRPr="00B202ED" w:rsidRDefault="00B202ED" w:rsidP="00A0594D">
            <w:pPr>
              <w:pStyle w:val="2"/>
              <w:spacing w:line="276" w:lineRule="auto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2ED" w:rsidRPr="00B202ED" w:rsidRDefault="00B202ED" w:rsidP="00A0594D">
            <w:pPr>
              <w:pStyle w:val="2"/>
              <w:spacing w:line="276" w:lineRule="auto"/>
              <w:rPr>
                <w:lang w:eastAsia="en-US"/>
              </w:rPr>
            </w:pPr>
          </w:p>
        </w:tc>
      </w:tr>
      <w:tr w:rsidR="00B202ED" w:rsidRPr="00B202ED" w:rsidTr="00A0594D"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02ED" w:rsidRPr="00B202ED" w:rsidRDefault="00B202ED" w:rsidP="00A0594D">
            <w:pPr>
              <w:pStyle w:val="2"/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B202ED">
              <w:rPr>
                <w:i/>
                <w:iCs/>
                <w:sz w:val="20"/>
                <w:szCs w:val="20"/>
                <w:lang w:eastAsia="en-US"/>
              </w:rPr>
              <w:t>(наименование должности)</w:t>
            </w:r>
          </w:p>
        </w:tc>
        <w:tc>
          <w:tcPr>
            <w:tcW w:w="900" w:type="dxa"/>
            <w:vAlign w:val="bottom"/>
          </w:tcPr>
          <w:p w:rsidR="00B202ED" w:rsidRPr="00B202ED" w:rsidRDefault="00B202ED" w:rsidP="00A0594D">
            <w:pPr>
              <w:pStyle w:val="2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202ED" w:rsidRPr="00B202ED" w:rsidRDefault="00B202ED" w:rsidP="00A0594D">
            <w:pPr>
              <w:pStyle w:val="2"/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B202ED">
              <w:rPr>
                <w:i/>
                <w:iCs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1080" w:type="dxa"/>
            <w:vAlign w:val="bottom"/>
          </w:tcPr>
          <w:p w:rsidR="00B202ED" w:rsidRPr="00B202ED" w:rsidRDefault="00B202ED" w:rsidP="00A0594D">
            <w:pPr>
              <w:pStyle w:val="2"/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202ED" w:rsidRPr="00B202ED" w:rsidRDefault="00B202ED" w:rsidP="00A0594D">
            <w:pPr>
              <w:pStyle w:val="2"/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B202ED">
              <w:rPr>
                <w:i/>
                <w:iCs/>
                <w:sz w:val="20"/>
                <w:szCs w:val="20"/>
                <w:lang w:eastAsia="en-US"/>
              </w:rPr>
              <w:t>(инициалы, фамилия)</w:t>
            </w:r>
          </w:p>
        </w:tc>
      </w:tr>
      <w:tr w:rsidR="00B202ED" w:rsidRPr="00B202ED" w:rsidTr="00A0594D">
        <w:tc>
          <w:tcPr>
            <w:tcW w:w="3528" w:type="dxa"/>
            <w:hideMark/>
          </w:tcPr>
          <w:p w:rsidR="00B202ED" w:rsidRPr="00B202ED" w:rsidRDefault="00B202ED" w:rsidP="00A0594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2ED">
              <w:rPr>
                <w:rFonts w:ascii="Times New Roman" w:hAnsi="Times New Roman"/>
                <w:sz w:val="28"/>
                <w:szCs w:val="28"/>
              </w:rPr>
              <w:t>МП</w:t>
            </w:r>
            <w:bookmarkStart w:id="0" w:name="_GoBack"/>
            <w:bookmarkEnd w:id="0"/>
          </w:p>
        </w:tc>
        <w:tc>
          <w:tcPr>
            <w:tcW w:w="900" w:type="dxa"/>
            <w:vAlign w:val="bottom"/>
          </w:tcPr>
          <w:p w:rsidR="00B202ED" w:rsidRPr="00B202ED" w:rsidRDefault="00B202ED" w:rsidP="00A0594D">
            <w:pPr>
              <w:pStyle w:val="2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B202ED" w:rsidRPr="00B202ED" w:rsidRDefault="00B202ED" w:rsidP="00A0594D">
            <w:pPr>
              <w:pStyle w:val="2"/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Align w:val="bottom"/>
          </w:tcPr>
          <w:p w:rsidR="00B202ED" w:rsidRPr="00B202ED" w:rsidRDefault="00B202ED" w:rsidP="00B202ED">
            <w:pPr>
              <w:pStyle w:val="2"/>
              <w:spacing w:line="276" w:lineRule="auto"/>
              <w:jc w:val="left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Align w:val="bottom"/>
          </w:tcPr>
          <w:p w:rsidR="00B202ED" w:rsidRPr="00B202ED" w:rsidRDefault="00B202ED" w:rsidP="00A0594D">
            <w:pPr>
              <w:pStyle w:val="2"/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:rsidR="00B202ED" w:rsidRPr="00B202ED" w:rsidRDefault="00B202ED" w:rsidP="00B202ED">
      <w:pPr>
        <w:tabs>
          <w:tab w:val="left" w:pos="708"/>
          <w:tab w:val="center" w:pos="4153"/>
          <w:tab w:val="right" w:pos="8306"/>
        </w:tabs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2ED" w:rsidRPr="00B202ED" w:rsidRDefault="00B202ED" w:rsidP="006338C4">
      <w:pPr>
        <w:tabs>
          <w:tab w:val="left" w:pos="708"/>
          <w:tab w:val="center" w:pos="4153"/>
          <w:tab w:val="right" w:pos="8306"/>
        </w:tabs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2ED" w:rsidRPr="00B202ED" w:rsidRDefault="00B202ED" w:rsidP="006338C4">
      <w:pPr>
        <w:tabs>
          <w:tab w:val="left" w:pos="708"/>
          <w:tab w:val="center" w:pos="4153"/>
          <w:tab w:val="right" w:pos="8306"/>
        </w:tabs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2ED" w:rsidRPr="00B202ED" w:rsidRDefault="00B202ED" w:rsidP="006338C4">
      <w:pPr>
        <w:tabs>
          <w:tab w:val="left" w:pos="708"/>
          <w:tab w:val="center" w:pos="4153"/>
          <w:tab w:val="right" w:pos="8306"/>
        </w:tabs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2ED" w:rsidRPr="00B202ED" w:rsidRDefault="00B202ED" w:rsidP="006338C4">
      <w:pPr>
        <w:tabs>
          <w:tab w:val="left" w:pos="708"/>
          <w:tab w:val="center" w:pos="4153"/>
          <w:tab w:val="right" w:pos="8306"/>
        </w:tabs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2ED" w:rsidRDefault="00B202ED" w:rsidP="006338C4">
      <w:pPr>
        <w:tabs>
          <w:tab w:val="left" w:pos="708"/>
          <w:tab w:val="center" w:pos="4153"/>
          <w:tab w:val="right" w:pos="8306"/>
        </w:tabs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2ED" w:rsidRDefault="00B202ED" w:rsidP="006338C4">
      <w:pPr>
        <w:tabs>
          <w:tab w:val="left" w:pos="708"/>
          <w:tab w:val="center" w:pos="4153"/>
          <w:tab w:val="right" w:pos="8306"/>
        </w:tabs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2ED" w:rsidRDefault="00B202ED" w:rsidP="006338C4">
      <w:pPr>
        <w:tabs>
          <w:tab w:val="left" w:pos="708"/>
          <w:tab w:val="center" w:pos="4153"/>
          <w:tab w:val="right" w:pos="8306"/>
        </w:tabs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2ED" w:rsidRDefault="00B202ED" w:rsidP="006338C4">
      <w:pPr>
        <w:tabs>
          <w:tab w:val="left" w:pos="708"/>
          <w:tab w:val="center" w:pos="4153"/>
          <w:tab w:val="right" w:pos="8306"/>
        </w:tabs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2ED" w:rsidRDefault="00B202ED" w:rsidP="006338C4">
      <w:pPr>
        <w:tabs>
          <w:tab w:val="left" w:pos="708"/>
          <w:tab w:val="center" w:pos="4153"/>
          <w:tab w:val="right" w:pos="8306"/>
        </w:tabs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2ED" w:rsidRDefault="00B202ED" w:rsidP="006338C4">
      <w:pPr>
        <w:tabs>
          <w:tab w:val="left" w:pos="708"/>
          <w:tab w:val="center" w:pos="4153"/>
          <w:tab w:val="right" w:pos="8306"/>
        </w:tabs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2ED" w:rsidRDefault="00B202ED" w:rsidP="006338C4">
      <w:pPr>
        <w:tabs>
          <w:tab w:val="left" w:pos="708"/>
          <w:tab w:val="center" w:pos="4153"/>
          <w:tab w:val="right" w:pos="8306"/>
        </w:tabs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2ED" w:rsidRDefault="00B202ED" w:rsidP="006338C4">
      <w:pPr>
        <w:tabs>
          <w:tab w:val="left" w:pos="708"/>
          <w:tab w:val="center" w:pos="4153"/>
          <w:tab w:val="right" w:pos="8306"/>
        </w:tabs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2ED" w:rsidRDefault="00B202ED" w:rsidP="006338C4">
      <w:pPr>
        <w:tabs>
          <w:tab w:val="left" w:pos="708"/>
          <w:tab w:val="center" w:pos="4153"/>
          <w:tab w:val="right" w:pos="8306"/>
        </w:tabs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2ED" w:rsidRDefault="00B202ED" w:rsidP="006338C4">
      <w:pPr>
        <w:tabs>
          <w:tab w:val="left" w:pos="708"/>
          <w:tab w:val="center" w:pos="4153"/>
          <w:tab w:val="right" w:pos="8306"/>
        </w:tabs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2ED" w:rsidRDefault="00B202ED" w:rsidP="006338C4">
      <w:pPr>
        <w:tabs>
          <w:tab w:val="left" w:pos="708"/>
          <w:tab w:val="center" w:pos="4153"/>
          <w:tab w:val="right" w:pos="8306"/>
        </w:tabs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2ED" w:rsidRDefault="00B202ED" w:rsidP="006338C4">
      <w:pPr>
        <w:tabs>
          <w:tab w:val="left" w:pos="708"/>
          <w:tab w:val="center" w:pos="4153"/>
          <w:tab w:val="right" w:pos="8306"/>
        </w:tabs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2ED" w:rsidRDefault="00B202ED" w:rsidP="006338C4">
      <w:pPr>
        <w:tabs>
          <w:tab w:val="left" w:pos="708"/>
          <w:tab w:val="center" w:pos="4153"/>
          <w:tab w:val="right" w:pos="8306"/>
        </w:tabs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8C4" w:rsidRDefault="006338C4" w:rsidP="006338C4">
      <w:pPr>
        <w:tabs>
          <w:tab w:val="left" w:pos="708"/>
          <w:tab w:val="center" w:pos="4153"/>
          <w:tab w:val="right" w:pos="8306"/>
        </w:tabs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7780" w:rsidRDefault="000C7780"/>
    <w:sectPr w:rsidR="000C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7420A"/>
    <w:multiLevelType w:val="hybridMultilevel"/>
    <w:tmpl w:val="C3808A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36"/>
    <w:rsid w:val="000C7780"/>
    <w:rsid w:val="0021052C"/>
    <w:rsid w:val="003E3836"/>
    <w:rsid w:val="004779E9"/>
    <w:rsid w:val="006338C4"/>
    <w:rsid w:val="007809D8"/>
    <w:rsid w:val="00793052"/>
    <w:rsid w:val="00B2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C4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02E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38C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6338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rsid w:val="004779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79E9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</w:rPr>
  </w:style>
  <w:style w:type="character" w:customStyle="1" w:styleId="20">
    <w:name w:val="Заголовок 2 Знак"/>
    <w:basedOn w:val="a0"/>
    <w:link w:val="2"/>
    <w:uiPriority w:val="99"/>
    <w:semiHidden/>
    <w:rsid w:val="00B202E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39"/>
    <w:rsid w:val="00B20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B202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20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9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C4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02E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38C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6338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rsid w:val="004779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79E9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</w:rPr>
  </w:style>
  <w:style w:type="character" w:customStyle="1" w:styleId="20">
    <w:name w:val="Заголовок 2 Знак"/>
    <w:basedOn w:val="a0"/>
    <w:link w:val="2"/>
    <w:uiPriority w:val="99"/>
    <w:semiHidden/>
    <w:rsid w:val="00B202E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39"/>
    <w:rsid w:val="00B20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B202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20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9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zn.ru/meriya/izbiratelnaya-komiss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cp:lastPrinted>2018-08-01T07:43:00Z</cp:lastPrinted>
  <dcterms:created xsi:type="dcterms:W3CDTF">2018-07-25T10:45:00Z</dcterms:created>
  <dcterms:modified xsi:type="dcterms:W3CDTF">2018-08-03T13:33:00Z</dcterms:modified>
</cp:coreProperties>
</file>