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FC5" w:rsidRDefault="00E51FC5" w:rsidP="00E51FC5">
      <w:pPr>
        <w:pStyle w:val="a5"/>
        <w:widowControl w:val="0"/>
        <w:ind w:firstLine="6237"/>
        <w:rPr>
          <w:b/>
          <w:sz w:val="20"/>
        </w:rPr>
      </w:pPr>
    </w:p>
    <w:p w:rsidR="00E51FC5" w:rsidRPr="0070294D" w:rsidRDefault="00E51FC5" w:rsidP="00E51FC5">
      <w:pPr>
        <w:pStyle w:val="a5"/>
        <w:widowControl w:val="0"/>
        <w:ind w:firstLine="6237"/>
        <w:rPr>
          <w:b/>
          <w:sz w:val="20"/>
        </w:rPr>
      </w:pPr>
    </w:p>
    <w:p w:rsidR="00E51FC5" w:rsidRPr="00DE6A35" w:rsidRDefault="00E51FC5" w:rsidP="00E51FC5">
      <w:pPr>
        <w:autoSpaceDE w:val="0"/>
        <w:autoSpaceDN w:val="0"/>
        <w:adjustRightInd w:val="0"/>
        <w:jc w:val="center"/>
        <w:rPr>
          <w:b/>
          <w:bCs/>
        </w:rPr>
      </w:pPr>
      <w:r w:rsidRPr="00DE6A35">
        <w:rPr>
          <w:b/>
          <w:bCs/>
        </w:rPr>
        <w:t>СВЕДЕНИЯ</w:t>
      </w:r>
    </w:p>
    <w:p w:rsidR="00B16E39" w:rsidRDefault="00E51FC5" w:rsidP="00E51FC5">
      <w:pPr>
        <w:autoSpaceDE w:val="0"/>
        <w:autoSpaceDN w:val="0"/>
        <w:adjustRightInd w:val="0"/>
        <w:jc w:val="center"/>
        <w:rPr>
          <w:b/>
          <w:bCs/>
        </w:rPr>
      </w:pPr>
      <w:r w:rsidRPr="00DE6A35">
        <w:rPr>
          <w:b/>
          <w:bCs/>
        </w:rPr>
        <w:t>О ПОСТУПЛЕНИИ И РАСХОДОВАНИИ СРЕДСТВ ИЗБИРАТЕЛЬНЫХ ФОНДОВ КАНДИДАТОВ</w:t>
      </w:r>
      <w:r w:rsidR="00B16E39">
        <w:rPr>
          <w:b/>
          <w:bCs/>
        </w:rPr>
        <w:t xml:space="preserve"> ПО </w:t>
      </w:r>
      <w:r w:rsidR="005C37A9">
        <w:rPr>
          <w:b/>
          <w:bCs/>
        </w:rPr>
        <w:t>АРБУЗОВСКОМУ</w:t>
      </w:r>
      <w:r w:rsidR="00B16E39">
        <w:rPr>
          <w:b/>
          <w:bCs/>
        </w:rPr>
        <w:t xml:space="preserve"> </w:t>
      </w:r>
    </w:p>
    <w:p w:rsidR="00E51FC5" w:rsidRPr="00DE6A35" w:rsidRDefault="00B16E39" w:rsidP="00E51FC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ОДНОМАНДАТНОМУ ИЗБИРАТЕЛЬНОМУ ОКРУГУ</w:t>
      </w:r>
      <w:r w:rsidR="003B321E">
        <w:rPr>
          <w:b/>
          <w:bCs/>
        </w:rPr>
        <w:t>№21</w:t>
      </w:r>
      <w:r w:rsidR="00E51FC5" w:rsidRPr="00DE6A35">
        <w:rPr>
          <w:b/>
          <w:bCs/>
        </w:rPr>
        <w:t>,</w:t>
      </w:r>
    </w:p>
    <w:p w:rsidR="00E51FC5" w:rsidRPr="00DE6A35" w:rsidRDefault="00E51FC5" w:rsidP="00E51FC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подлежащие</w:t>
      </w:r>
      <w:r w:rsidRPr="00DE6A35">
        <w:rPr>
          <w:b/>
          <w:bCs/>
        </w:rPr>
        <w:t xml:space="preserve"> обязательному опубликованию</w:t>
      </w:r>
      <w:bookmarkStart w:id="0" w:name="_GoBack"/>
      <w:bookmarkEnd w:id="0"/>
    </w:p>
    <w:p w:rsidR="00E51FC5" w:rsidRPr="00DE6A35" w:rsidRDefault="00E51FC5" w:rsidP="00E51FC5">
      <w:pPr>
        <w:autoSpaceDE w:val="0"/>
        <w:autoSpaceDN w:val="0"/>
        <w:adjustRightInd w:val="0"/>
        <w:jc w:val="center"/>
        <w:rPr>
          <w:bCs/>
        </w:rPr>
      </w:pPr>
      <w:r w:rsidRPr="00DE6A35">
        <w:rPr>
          <w:bCs/>
        </w:rPr>
        <w:t>(на основании данных, представленных филиалами П</w:t>
      </w:r>
      <w:r w:rsidRPr="00DE6A35">
        <w:t>АО «Сбербанк России»</w:t>
      </w:r>
      <w:r w:rsidRPr="00DE6A35">
        <w:rPr>
          <w:bCs/>
        </w:rPr>
        <w:t>)</w:t>
      </w:r>
    </w:p>
    <w:p w:rsidR="00E51FC5" w:rsidRDefault="00E51FC5" w:rsidP="00E51FC5">
      <w:pPr>
        <w:autoSpaceDE w:val="0"/>
        <w:autoSpaceDN w:val="0"/>
        <w:adjustRightInd w:val="0"/>
        <w:jc w:val="center"/>
      </w:pPr>
    </w:p>
    <w:p w:rsidR="00E51FC5" w:rsidRPr="00C6531A" w:rsidRDefault="00B652A6" w:rsidP="00E51FC5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по </w:t>
      </w:r>
      <w:r w:rsidR="001C6664">
        <w:rPr>
          <w:sz w:val="28"/>
          <w:szCs w:val="28"/>
        </w:rPr>
        <w:t>состоянию на «</w:t>
      </w:r>
      <w:r w:rsidR="005D781F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1C6664">
        <w:rPr>
          <w:sz w:val="28"/>
          <w:szCs w:val="28"/>
        </w:rPr>
        <w:t>августа</w:t>
      </w:r>
      <w:r w:rsidR="00E51FC5" w:rsidRPr="00C6531A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="00E51FC5" w:rsidRPr="00C6531A">
        <w:rPr>
          <w:sz w:val="28"/>
          <w:szCs w:val="28"/>
        </w:rPr>
        <w:t>г.</w:t>
      </w:r>
    </w:p>
    <w:p w:rsidR="00E51FC5" w:rsidRDefault="00E51FC5" w:rsidP="00E51FC5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151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2220"/>
        <w:gridCol w:w="1203"/>
        <w:gridCol w:w="1065"/>
        <w:gridCol w:w="1560"/>
        <w:gridCol w:w="975"/>
        <w:gridCol w:w="1009"/>
        <w:gridCol w:w="992"/>
        <w:gridCol w:w="1059"/>
        <w:gridCol w:w="1080"/>
        <w:gridCol w:w="1260"/>
        <w:gridCol w:w="900"/>
        <w:gridCol w:w="1260"/>
      </w:tblGrid>
      <w:tr w:rsidR="00E51FC5" w:rsidTr="00E64A99">
        <w:trPr>
          <w:cantSplit/>
          <w:trHeight w:val="277"/>
        </w:trPr>
        <w:tc>
          <w:tcPr>
            <w:tcW w:w="5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2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Поступило средств</w:t>
            </w:r>
          </w:p>
        </w:tc>
        <w:tc>
          <w:tcPr>
            <w:tcW w:w="3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Израсходовано   средств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Возвращено средств</w:t>
            </w:r>
          </w:p>
        </w:tc>
      </w:tr>
      <w:tr w:rsidR="00E51FC5" w:rsidTr="001C6664">
        <w:trPr>
          <w:cantSplit/>
          <w:trHeight w:val="240"/>
        </w:trPr>
        <w:tc>
          <w:tcPr>
            <w:tcW w:w="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тыс. руб.</w:t>
            </w:r>
          </w:p>
        </w:tc>
        <w:tc>
          <w:tcPr>
            <w:tcW w:w="4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тыс. руб.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 финансовые операции по расходованию средств на сумму, превышающую 5% от предельного размера расходования средств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жертвователя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тыс. руб.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возврата</w:t>
            </w:r>
          </w:p>
        </w:tc>
      </w:tr>
      <w:tr w:rsidR="00E51FC5" w:rsidTr="001C6664">
        <w:trPr>
          <w:cantSplit/>
          <w:trHeight w:val="532"/>
        </w:trPr>
        <w:tc>
          <w:tcPr>
            <w:tcW w:w="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юридических лиц, внесших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пожертвования в сумме,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превышающей 3% от предельного размера расходования средств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граждан, внесших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пожертвования в сумме,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превышающей 0,4% от предельного размера расходования средств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1FC5" w:rsidTr="001C6664">
        <w:trPr>
          <w:cantSplit/>
          <w:trHeight w:val="332"/>
        </w:trPr>
        <w:tc>
          <w:tcPr>
            <w:tcW w:w="5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тыс.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юридического лица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тыс. руб.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граждан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 снятия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со спец. счета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тыс. руб.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1FC5" w:rsidTr="001C6664">
        <w:trPr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E51FC5" w:rsidTr="001C6664">
        <w:trPr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5C37A9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DB18A5">
            <w:pPr>
              <w:rPr>
                <w:sz w:val="22"/>
                <w:szCs w:val="22"/>
              </w:rPr>
            </w:pPr>
            <w:proofErr w:type="spellStart"/>
            <w:r w:rsidRPr="00EC61EB">
              <w:rPr>
                <w:sz w:val="22"/>
                <w:szCs w:val="22"/>
                <w:lang w:eastAsia="ar-SA"/>
              </w:rPr>
              <w:t>Сабиров</w:t>
            </w:r>
            <w:proofErr w:type="spellEnd"/>
            <w:r w:rsidRPr="00EC61EB">
              <w:rPr>
                <w:sz w:val="22"/>
                <w:szCs w:val="22"/>
                <w:lang w:eastAsia="ar-SA"/>
              </w:rPr>
              <w:t xml:space="preserve"> Алмаз Альфредович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975D0D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64A99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73B" w:rsidTr="001C6664">
        <w:trPr>
          <w:trHeight w:val="511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273B" w:rsidRDefault="005C37A9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273B" w:rsidRPr="00E51FC5" w:rsidRDefault="0075273B" w:rsidP="00DB18A5">
            <w:pPr>
              <w:pStyle w:val="1"/>
              <w:keepNext w:val="0"/>
              <w:widowControl w:val="0"/>
              <w:numPr>
                <w:ilvl w:val="0"/>
                <w:numId w:val="0"/>
              </w:numPr>
              <w:suppressAutoHyphens w:val="0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Чекашов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Евгений Андреевич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273B" w:rsidRDefault="0075273B" w:rsidP="00BC07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5B7C9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273B" w:rsidRDefault="0075273B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273B" w:rsidRDefault="0075273B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273B" w:rsidRDefault="0075273B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273B" w:rsidRDefault="0075273B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273B" w:rsidRDefault="00FE489A" w:rsidP="00BC07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5B7C9E">
              <w:rPr>
                <w:rFonts w:ascii="Times New Roman" w:hAnsi="Times New Roman" w:cs="Times New Roman"/>
              </w:rPr>
              <w:t>,</w:t>
            </w:r>
            <w:r w:rsidR="00BC07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273B" w:rsidRDefault="00FE489A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09.08.2018</w:t>
            </w:r>
          </w:p>
          <w:p w:rsidR="00FE489A" w:rsidRDefault="00FE489A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10.08.2018</w:t>
            </w:r>
          </w:p>
          <w:p w:rsidR="00FE489A" w:rsidRDefault="00FE489A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273B" w:rsidRDefault="00FE489A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</w:t>
            </w:r>
          </w:p>
          <w:p w:rsidR="00FE489A" w:rsidRDefault="00FE489A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  <w:p w:rsidR="00FE489A" w:rsidRDefault="00FE489A" w:rsidP="00BC07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</w:t>
            </w:r>
            <w:r w:rsidR="00BC07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273B" w:rsidRDefault="0075273B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273B" w:rsidRDefault="0075273B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273B" w:rsidRDefault="0075273B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FC5" w:rsidTr="001C6664">
        <w:trPr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5C37A9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Pr="00E51FC5" w:rsidRDefault="00E51FC5" w:rsidP="00DB18A5">
            <w:pPr>
              <w:pStyle w:val="1"/>
              <w:keepNext w:val="0"/>
              <w:widowControl w:val="0"/>
              <w:numPr>
                <w:ilvl w:val="0"/>
                <w:numId w:val="0"/>
              </w:numPr>
              <w:suppressAutoHyphens w:val="0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Гилязов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Разиф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Зуфарович</w:t>
            </w:r>
            <w:proofErr w:type="spellEnd"/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64A99" w:rsidP="00BC07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B7C9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5B7C9E" w:rsidP="00BC07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BC07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FC5" w:rsidTr="001C6664">
        <w:trPr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5C37A9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Pr="00E51FC5" w:rsidRDefault="00E51FC5" w:rsidP="00DB18A5">
            <w:pPr>
              <w:rPr>
                <w:sz w:val="22"/>
                <w:szCs w:val="22"/>
              </w:rPr>
            </w:pPr>
            <w:proofErr w:type="spellStart"/>
            <w:r w:rsidRPr="00E51FC5">
              <w:rPr>
                <w:sz w:val="22"/>
                <w:szCs w:val="22"/>
              </w:rPr>
              <w:t>Алеев</w:t>
            </w:r>
            <w:proofErr w:type="spellEnd"/>
            <w:r w:rsidRPr="00E51FC5">
              <w:rPr>
                <w:sz w:val="22"/>
                <w:szCs w:val="22"/>
              </w:rPr>
              <w:t xml:space="preserve"> Альмир </w:t>
            </w:r>
            <w:proofErr w:type="spellStart"/>
            <w:r w:rsidRPr="00E51FC5">
              <w:rPr>
                <w:sz w:val="22"/>
                <w:szCs w:val="22"/>
              </w:rPr>
              <w:t>Энесович</w:t>
            </w:r>
            <w:proofErr w:type="spellEnd"/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FE489A" w:rsidP="00BC07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64A99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6664" w:rsidTr="001C6664">
        <w:trPr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664" w:rsidRDefault="001C6664" w:rsidP="001C6664">
            <w:pPr>
              <w:pStyle w:val="1"/>
              <w:keepNext w:val="0"/>
              <w:widowControl w:val="0"/>
              <w:numPr>
                <w:ilvl w:val="0"/>
                <w:numId w:val="0"/>
              </w:numPr>
              <w:suppressAutoHyphens w:val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Шамсутдинов </w:t>
            </w:r>
          </w:p>
          <w:p w:rsidR="001C6664" w:rsidRPr="004A75F9" w:rsidRDefault="001C6664" w:rsidP="001C6664">
            <w:pPr>
              <w:pStyle w:val="1"/>
              <w:keepNext w:val="0"/>
              <w:widowControl w:val="0"/>
              <w:numPr>
                <w:ilvl w:val="0"/>
                <w:numId w:val="0"/>
              </w:numPr>
              <w:suppressAutoHyphens w:val="0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Рузаль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Ринатович</w:t>
            </w:r>
            <w:proofErr w:type="spellEnd"/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664" w:rsidRDefault="00FE489A" w:rsidP="00BC07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 w:rsidR="001C6664">
              <w:rPr>
                <w:rFonts w:ascii="Times New Roman" w:hAnsi="Times New Roman" w:cs="Times New Roman"/>
              </w:rPr>
              <w:t>9</w:t>
            </w:r>
            <w:r w:rsidR="005B7C9E">
              <w:rPr>
                <w:rFonts w:ascii="Times New Roman" w:hAnsi="Times New Roman" w:cs="Times New Roman"/>
              </w:rPr>
              <w:t>,</w:t>
            </w:r>
            <w:r w:rsidR="001C66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FE489A" w:rsidP="00BC07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C6664">
              <w:rPr>
                <w:rFonts w:ascii="Times New Roman" w:hAnsi="Times New Roman" w:cs="Times New Roman"/>
              </w:rPr>
              <w:t>9</w:t>
            </w:r>
            <w:r w:rsidR="005B7C9E">
              <w:rPr>
                <w:rFonts w:ascii="Times New Roman" w:hAnsi="Times New Roman" w:cs="Times New Roman"/>
              </w:rPr>
              <w:t>,</w:t>
            </w:r>
            <w:r w:rsidR="001C66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02.08.2018</w:t>
            </w:r>
          </w:p>
          <w:p w:rsidR="00FE489A" w:rsidRPr="00FE489A" w:rsidRDefault="00FE489A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09.08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FE489A" w:rsidP="005B7C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1C6664">
              <w:rPr>
                <w:rFonts w:ascii="Times New Roman" w:hAnsi="Times New Roman" w:cs="Times New Roman"/>
              </w:rPr>
              <w:t>9</w:t>
            </w:r>
            <w:r w:rsidR="005B7C9E">
              <w:rPr>
                <w:rFonts w:ascii="Times New Roman" w:hAnsi="Times New Roman" w:cs="Times New Roman"/>
              </w:rPr>
              <w:t>,</w:t>
            </w:r>
            <w:r w:rsidR="001C6664">
              <w:rPr>
                <w:rFonts w:ascii="Times New Roman" w:hAnsi="Times New Roman" w:cs="Times New Roman"/>
              </w:rPr>
              <w:t>9</w:t>
            </w:r>
          </w:p>
          <w:p w:rsidR="00FE489A" w:rsidRDefault="00FE489A" w:rsidP="00BC07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6664" w:rsidTr="00196E00">
        <w:trPr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664" w:rsidRDefault="001C6664" w:rsidP="001C6664">
            <w:pPr>
              <w:pStyle w:val="1"/>
              <w:keepNext w:val="0"/>
              <w:widowControl w:val="0"/>
              <w:numPr>
                <w:ilvl w:val="0"/>
                <w:numId w:val="0"/>
              </w:numPr>
              <w:suppressAutoHyphens w:val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Габдуллина </w:t>
            </w:r>
          </w:p>
          <w:p w:rsidR="001C6664" w:rsidRDefault="001C6664" w:rsidP="001C6664">
            <w:pPr>
              <w:pStyle w:val="1"/>
              <w:keepNext w:val="0"/>
              <w:widowControl w:val="0"/>
              <w:numPr>
                <w:ilvl w:val="0"/>
                <w:numId w:val="0"/>
              </w:numPr>
              <w:suppressAutoHyphens w:val="0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Рузида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Рауфовна</w:t>
            </w:r>
            <w:proofErr w:type="spellEnd"/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664" w:rsidRDefault="001C6664" w:rsidP="00BC07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B7C9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5B7C9E" w:rsidP="00BC07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1C66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1C6664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FE489A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Габдуллина </w:t>
            </w:r>
            <w:proofErr w:type="spellStart"/>
            <w:r>
              <w:rPr>
                <w:rFonts w:ascii="Times New Roman" w:hAnsi="Times New Roman" w:cs="Times New Roman"/>
              </w:rPr>
              <w:t>Рузида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Рауфовна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664" w:rsidRDefault="00FE489A" w:rsidP="00BC07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BC07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664" w:rsidRPr="00196E00" w:rsidRDefault="00196E00" w:rsidP="001C66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Возврат неиспользованных средств</w:t>
            </w:r>
          </w:p>
        </w:tc>
      </w:tr>
      <w:tr w:rsidR="00E51FC5" w:rsidTr="001C6664">
        <w:trPr>
          <w:cantSplit/>
          <w:trHeight w:val="240"/>
        </w:trPr>
        <w:tc>
          <w:tcPr>
            <w:tcW w:w="2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5D781F" w:rsidP="00BC07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</w:t>
            </w:r>
            <w:r w:rsidR="005B7C9E">
              <w:rPr>
                <w:rFonts w:ascii="Times New Roman" w:hAnsi="Times New Roman" w:cs="Times New Roman"/>
              </w:rPr>
              <w:t>,</w:t>
            </w:r>
            <w:r w:rsidR="001C66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5D781F" w:rsidP="00BC07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  <w:r w:rsidR="005B7C9E">
              <w:rPr>
                <w:rFonts w:ascii="Times New Roman" w:hAnsi="Times New Roman" w:cs="Times New Roman"/>
              </w:rPr>
              <w:t>,</w:t>
            </w:r>
            <w:r w:rsidR="00BC07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289C" w:rsidRDefault="0004289C" w:rsidP="00B652A6"/>
    <w:sectPr w:rsidR="0004289C" w:rsidSect="001C666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70E" w:rsidRDefault="00F7170E" w:rsidP="001C6664">
      <w:r>
        <w:separator/>
      </w:r>
    </w:p>
  </w:endnote>
  <w:endnote w:type="continuationSeparator" w:id="0">
    <w:p w:rsidR="00F7170E" w:rsidRDefault="00F7170E" w:rsidP="001C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70E" w:rsidRDefault="00F7170E" w:rsidP="001C6664">
      <w:r>
        <w:separator/>
      </w:r>
    </w:p>
  </w:footnote>
  <w:footnote w:type="continuationSeparator" w:id="0">
    <w:p w:rsidR="00F7170E" w:rsidRDefault="00F7170E" w:rsidP="001C6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8B"/>
    <w:rsid w:val="0004289C"/>
    <w:rsid w:val="000934EE"/>
    <w:rsid w:val="00106185"/>
    <w:rsid w:val="00196E00"/>
    <w:rsid w:val="001A56C4"/>
    <w:rsid w:val="001C30EE"/>
    <w:rsid w:val="001C6664"/>
    <w:rsid w:val="003B321E"/>
    <w:rsid w:val="005B7C9E"/>
    <w:rsid w:val="005C37A9"/>
    <w:rsid w:val="005D781F"/>
    <w:rsid w:val="0075273B"/>
    <w:rsid w:val="007E1214"/>
    <w:rsid w:val="00975D0D"/>
    <w:rsid w:val="00B16E39"/>
    <w:rsid w:val="00B652A6"/>
    <w:rsid w:val="00BC07BE"/>
    <w:rsid w:val="00C57358"/>
    <w:rsid w:val="00DB18A5"/>
    <w:rsid w:val="00E1678C"/>
    <w:rsid w:val="00E51FC5"/>
    <w:rsid w:val="00E64A99"/>
    <w:rsid w:val="00F3168B"/>
    <w:rsid w:val="00F7170E"/>
    <w:rsid w:val="00FE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C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FC5"/>
    <w:pPr>
      <w:keepNext/>
      <w:numPr>
        <w:numId w:val="1"/>
      </w:numPr>
      <w:suppressAutoHyphens/>
      <w:jc w:val="both"/>
      <w:outlineLvl w:val="0"/>
    </w:pPr>
    <w:rPr>
      <w:rFonts w:eastAsia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51FC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Cell">
    <w:name w:val="ConsPlusCell"/>
    <w:uiPriority w:val="99"/>
    <w:rsid w:val="00E51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51F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1FC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51FC5"/>
    <w:pPr>
      <w:jc w:val="center"/>
    </w:pPr>
    <w:rPr>
      <w:rFonts w:eastAsia="Times New Roman"/>
      <w:sz w:val="28"/>
      <w:szCs w:val="28"/>
    </w:rPr>
  </w:style>
  <w:style w:type="character" w:customStyle="1" w:styleId="a6">
    <w:name w:val="Название Знак"/>
    <w:basedOn w:val="a0"/>
    <w:link w:val="a5"/>
    <w:rsid w:val="00E51FC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E51FC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573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7358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1C66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6664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C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FC5"/>
    <w:pPr>
      <w:keepNext/>
      <w:numPr>
        <w:numId w:val="1"/>
      </w:numPr>
      <w:suppressAutoHyphens/>
      <w:jc w:val="both"/>
      <w:outlineLvl w:val="0"/>
    </w:pPr>
    <w:rPr>
      <w:rFonts w:eastAsia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51FC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Cell">
    <w:name w:val="ConsPlusCell"/>
    <w:uiPriority w:val="99"/>
    <w:rsid w:val="00E51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51F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1FC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51FC5"/>
    <w:pPr>
      <w:jc w:val="center"/>
    </w:pPr>
    <w:rPr>
      <w:rFonts w:eastAsia="Times New Roman"/>
      <w:sz w:val="28"/>
      <w:szCs w:val="28"/>
    </w:rPr>
  </w:style>
  <w:style w:type="character" w:customStyle="1" w:styleId="a6">
    <w:name w:val="Название Знак"/>
    <w:basedOn w:val="a0"/>
    <w:link w:val="a5"/>
    <w:rsid w:val="00E51FC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E51FC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573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7358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1C66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6664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Лариса</cp:lastModifiedBy>
  <cp:revision>15</cp:revision>
  <cp:lastPrinted>2018-08-15T07:51:00Z</cp:lastPrinted>
  <dcterms:created xsi:type="dcterms:W3CDTF">2018-07-26T10:58:00Z</dcterms:created>
  <dcterms:modified xsi:type="dcterms:W3CDTF">2018-08-15T07:54:00Z</dcterms:modified>
</cp:coreProperties>
</file>