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72" w:rsidRPr="00390272" w:rsidRDefault="00390272" w:rsidP="00390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(окружная) избирательная комиссия</w:t>
      </w:r>
    </w:p>
    <w:p w:rsidR="00390272" w:rsidRPr="00390272" w:rsidRDefault="00390272" w:rsidP="00390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Ново-Савиновского района г. Казани</w:t>
      </w:r>
    </w:p>
    <w:p w:rsidR="00390272" w:rsidRPr="00390272" w:rsidRDefault="00390272" w:rsidP="00390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390272" w:rsidRPr="00390272" w:rsidRDefault="00390272" w:rsidP="00390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72" w:rsidRPr="00390272" w:rsidRDefault="00390272" w:rsidP="003902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2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Волгоградская,32, Казань, 420044       Волгоградская </w:t>
      </w:r>
      <w:proofErr w:type="gramStart"/>
      <w:r w:rsidRPr="00390272">
        <w:rPr>
          <w:rFonts w:ascii="Times New Roman" w:eastAsia="Calibri" w:hAnsi="Times New Roman" w:cs="Times New Roman"/>
          <w:sz w:val="28"/>
          <w:szCs w:val="28"/>
          <w:lang w:eastAsia="ru-RU"/>
        </w:rPr>
        <w:t>ур.,</w:t>
      </w:r>
      <w:proofErr w:type="gramEnd"/>
      <w:r w:rsidRPr="00390272">
        <w:rPr>
          <w:rFonts w:ascii="Times New Roman" w:eastAsia="Calibri" w:hAnsi="Times New Roman" w:cs="Times New Roman"/>
          <w:sz w:val="28"/>
          <w:szCs w:val="28"/>
          <w:lang w:eastAsia="ru-RU"/>
        </w:rPr>
        <w:t>32, Казан, 420044</w:t>
      </w:r>
    </w:p>
    <w:p w:rsidR="00390272" w:rsidRPr="00390272" w:rsidRDefault="00390272" w:rsidP="003902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272">
        <w:rPr>
          <w:rFonts w:ascii="Times New Roman" w:eastAsia="Calibri" w:hAnsi="Times New Roman" w:cs="Times New Roman"/>
          <w:sz w:val="28"/>
          <w:szCs w:val="28"/>
          <w:lang w:eastAsia="ru-RU"/>
        </w:rPr>
        <w:t>тел.: (843) 519-34-17                                   тел.: (843) 519-34-17</w:t>
      </w:r>
    </w:p>
    <w:p w:rsidR="00390272" w:rsidRPr="00390272" w:rsidRDefault="00390272" w:rsidP="0039027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272" w:rsidRPr="00390272" w:rsidRDefault="00390272" w:rsidP="00390272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</w:p>
    <w:p w:rsidR="00390272" w:rsidRPr="00390272" w:rsidRDefault="00390272" w:rsidP="003902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  <w:r w:rsidRPr="00390272"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  <w:t>РЕШЕНИЕ</w:t>
      </w:r>
    </w:p>
    <w:p w:rsidR="00390272" w:rsidRPr="00390272" w:rsidRDefault="00390272" w:rsidP="003902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108"/>
      </w:tblGrid>
      <w:tr w:rsidR="00390272" w:rsidRPr="00390272" w:rsidTr="00781E0C">
        <w:tc>
          <w:tcPr>
            <w:tcW w:w="3390" w:type="dxa"/>
            <w:shd w:val="clear" w:color="auto" w:fill="auto"/>
          </w:tcPr>
          <w:p w:rsidR="00390272" w:rsidRPr="00390272" w:rsidRDefault="00A63D1C" w:rsidP="003902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 xml:space="preserve"> 05</w:t>
            </w:r>
            <w:r w:rsidR="004F39C4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 xml:space="preserve"> августа</w:t>
            </w:r>
            <w:r w:rsidR="00390272" w:rsidRPr="00390272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 xml:space="preserve"> 2020г.</w:t>
            </w:r>
          </w:p>
          <w:p w:rsidR="00390272" w:rsidRPr="00390272" w:rsidRDefault="00A63D1C" w:rsidP="003902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 xml:space="preserve">« </w:t>
            </w:r>
            <w:r w:rsidR="00B45FF7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14</w:t>
            </w:r>
            <w:proofErr w:type="gramEnd"/>
            <w:r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 xml:space="preserve">   </w:t>
            </w:r>
            <w:r w:rsidR="004F39C4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» часов «</w:t>
            </w:r>
            <w:r w:rsidR="00B45FF7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 xml:space="preserve"> </w:t>
            </w:r>
            <w:bookmarkStart w:id="0" w:name="_GoBack"/>
            <w:bookmarkEnd w:id="0"/>
            <w:r w:rsidR="00B45FF7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11</w:t>
            </w:r>
            <w:r w:rsidR="005B0B02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 xml:space="preserve"> </w:t>
            </w:r>
            <w:r w:rsidR="00390272" w:rsidRPr="00390272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» минут</w:t>
            </w:r>
          </w:p>
          <w:p w:rsidR="00390272" w:rsidRPr="00390272" w:rsidRDefault="00390272" w:rsidP="003902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</w:p>
        </w:tc>
        <w:tc>
          <w:tcPr>
            <w:tcW w:w="3106" w:type="dxa"/>
            <w:shd w:val="clear" w:color="auto" w:fill="auto"/>
          </w:tcPr>
          <w:p w:rsidR="00390272" w:rsidRPr="00390272" w:rsidRDefault="00390272" w:rsidP="003902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390272" w:rsidRPr="00390272" w:rsidRDefault="00A63D1C" w:rsidP="003902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№ 140</w:t>
            </w:r>
            <w:r w:rsidR="00B45FF7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/3</w:t>
            </w:r>
          </w:p>
        </w:tc>
      </w:tr>
    </w:tbl>
    <w:p w:rsidR="00390272" w:rsidRPr="00390272" w:rsidRDefault="00390272" w:rsidP="00390272">
      <w:pPr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0"/>
          <w:szCs w:val="20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</w:pPr>
      <w:r w:rsidRPr="00390272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О регистрации</w:t>
      </w:r>
      <w:r w:rsidR="00164B5B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Новикова Дмитрия Алексеевича</w:t>
      </w:r>
      <w:r w:rsidRPr="00390272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, кандидатом в </w:t>
      </w: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депутаты Казанской городской Думы </w:t>
      </w:r>
      <w:proofErr w:type="gramStart"/>
      <w:r w:rsidRPr="00390272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четвертого  созыва</w:t>
      </w:r>
      <w:proofErr w:type="gramEnd"/>
      <w:r w:rsidRPr="00390272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по </w:t>
      </w:r>
      <w:proofErr w:type="spellStart"/>
      <w:r w:rsidR="00164B5B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Чуйковскому</w:t>
      </w:r>
      <w:proofErr w:type="spellEnd"/>
      <w:r w:rsidR="00164B5B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</w:t>
      </w:r>
      <w:r w:rsidRPr="00390272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одноманда</w:t>
      </w:r>
      <w:r w:rsidR="00164B5B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тному избирательному округу № 12</w:t>
      </w: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Проверив соответствие порядка выдвижения</w:t>
      </w:r>
      <w:r w:rsidR="002B6E1B" w:rsidRPr="002B6E1B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</w:t>
      </w: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кандидата в депутаты Казанской городской Думы </w:t>
      </w:r>
      <w:proofErr w:type="gramStart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="00164B5B"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  <w:t xml:space="preserve"> Новикова Дмитрия Алексеевича</w:t>
      </w: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</w:t>
      </w:r>
      <w:r w:rsidRPr="00390272">
        <w:rPr>
          <w:rFonts w:ascii="Times New Roman" w:eastAsia="Times New Roman" w:hAnsi="Times New Roman" w:cs="Calibri"/>
          <w:i/>
          <w:kern w:val="2"/>
          <w:sz w:val="28"/>
          <w:szCs w:val="20"/>
          <w:vertAlign w:val="superscript"/>
          <w:lang w:eastAsia="ar-SA"/>
        </w:rPr>
        <w:t xml:space="preserve">                                                                                  </w:t>
      </w: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  выдвинутого </w:t>
      </w:r>
      <w:r w:rsidR="00164B5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Татарстанским региональным отделением п</w:t>
      </w:r>
      <w:r w:rsidR="00164B5B"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олитич</w:t>
      </w:r>
      <w:r w:rsidR="00164B5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еской партии ЛДПР-Либерально-демократической партией России </w:t>
      </w: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по одноманда</w:t>
      </w:r>
      <w:r w:rsidR="00164B5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тному избирательному округу № 12</w:t>
      </w: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(окружная) избирательная комиссия Ново-Савиновского района </w:t>
      </w:r>
      <w:proofErr w:type="spellStart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установила следующее.</w:t>
      </w: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Порядок выдвижения кандидата, документы, представленные для регистрации </w:t>
      </w:r>
      <w:r w:rsidR="00164B5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Новикова Дмитрия Алексеевича </w:t>
      </w: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кандидатом в депутаты </w:t>
      </w: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Казанской городской Думы </w:t>
      </w:r>
      <w:proofErr w:type="gramStart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выдвинутым</w:t>
      </w:r>
      <w:r w:rsidR="006956E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="00164B5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Татарстанским региональным отделением п</w:t>
      </w:r>
      <w:r w:rsidR="00164B5B"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олитич</w:t>
      </w:r>
      <w:r w:rsidR="00164B5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еской партии ЛДПР-Либерально-демократической партией России</w:t>
      </w: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по одноманда</w:t>
      </w:r>
      <w:r w:rsidR="00164B5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тному избирательному округу № 12</w:t>
      </w: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соответствуют требованиям статьей 36, 41, 45 Избирательного кодекса Республики Татарстан.</w:t>
      </w: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В соответствии с частью 2 статьи </w:t>
      </w:r>
      <w:proofErr w:type="gramStart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42.1.,</w:t>
      </w:r>
      <w:proofErr w:type="gramEnd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статьями 47, 109 Избирательного кодекса Республики Татарстан, территориальная(окружная) избирательная комиссия Ново-Савиновского района </w:t>
      </w:r>
      <w:proofErr w:type="spellStart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</w:t>
      </w:r>
      <w:r w:rsidRPr="00390272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решила:</w:t>
      </w: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1. Зарегистрировать </w:t>
      </w:r>
      <w:r w:rsidR="00164B5B"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  <w:t xml:space="preserve">Новикова Дмитрия Алексеевича </w:t>
      </w: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кандидатом в депутаты Казанской городской Думы </w:t>
      </w:r>
      <w:proofErr w:type="gramStart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выдвинутого</w:t>
      </w:r>
      <w:r w:rsidR="00164B5B" w:rsidRPr="00164B5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="00164B5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Татарстанским региональным отделением п</w:t>
      </w:r>
      <w:r w:rsidR="00164B5B"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олитич</w:t>
      </w:r>
      <w:r w:rsidR="00164B5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еской партии ЛДПР-Либерально-демократической партией России</w:t>
      </w:r>
      <w:r w:rsidR="006956E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</w:t>
      </w:r>
      <w:r w:rsidRPr="003902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</w:t>
      </w:r>
      <w:proofErr w:type="spellStart"/>
      <w:r w:rsidR="00164B5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Чуйковскому</w:t>
      </w:r>
      <w:proofErr w:type="spellEnd"/>
      <w:r w:rsidR="00164B5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3902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одномандатному избирательному округу № </w:t>
      </w:r>
      <w:r w:rsidR="00164B5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12</w:t>
      </w:r>
      <w:r w:rsidRPr="003902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390272" w:rsidRPr="00390272" w:rsidRDefault="006956E7" w:rsidP="00390272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</w:t>
      </w:r>
      <w:r w:rsidR="00164B5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  </w:t>
      </w:r>
      <w:r w:rsidR="00390272" w:rsidRPr="003902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Выдать </w:t>
      </w:r>
      <w:r w:rsidR="00164B5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Новикову Дмитрию Алексеевичу </w:t>
      </w:r>
      <w:r w:rsidR="00390272" w:rsidRPr="003902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удостоверение о регистрации установленного образца. </w:t>
      </w:r>
    </w:p>
    <w:p w:rsidR="00390272" w:rsidRPr="00390272" w:rsidRDefault="00164B5B" w:rsidP="003902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</w:t>
      </w:r>
      <w:r w:rsidR="00390272" w:rsidRPr="003902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Разместить настоящее решение на официальном сайте </w:t>
      </w:r>
      <w:r w:rsidR="00390272" w:rsidRPr="003902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территориальной(окружной) избирательной комиссии Ново-Савиновского района </w:t>
      </w:r>
      <w:proofErr w:type="spellStart"/>
      <w:r w:rsidR="00390272" w:rsidRPr="003902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г.Казани</w:t>
      </w:r>
      <w:proofErr w:type="spellEnd"/>
      <w:r w:rsidR="00390272" w:rsidRPr="003902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Республики Татарстан в информационно-телекоммуникационной сети «Интернет».</w:t>
      </w: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Председатель территориальной (окружной)</w:t>
      </w:r>
    </w:p>
    <w:p w:rsidR="00390272" w:rsidRPr="00390272" w:rsidRDefault="00390272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390272" w:rsidRPr="00390272" w:rsidRDefault="00390272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Ново-Савиновского района</w:t>
      </w:r>
    </w:p>
    <w:p w:rsidR="00390272" w:rsidRPr="00390272" w:rsidRDefault="00390272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 __________</w:t>
      </w:r>
      <w:proofErr w:type="gramStart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_</w:t>
      </w:r>
      <w:r w:rsidR="006956E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 </w:t>
      </w: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proofErr w:type="gramEnd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Малышева О.К.</w:t>
      </w:r>
    </w:p>
    <w:p w:rsidR="00390272" w:rsidRPr="00390272" w:rsidRDefault="00390272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</w:t>
      </w: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</w:p>
    <w:p w:rsidR="00390272" w:rsidRPr="00390272" w:rsidRDefault="00390272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6956E7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Секретарь</w:t>
      </w:r>
      <w:r w:rsidR="00390272"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территориальной (окружной) </w:t>
      </w:r>
    </w:p>
    <w:p w:rsidR="00390272" w:rsidRPr="00390272" w:rsidRDefault="00390272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390272" w:rsidRPr="00390272" w:rsidRDefault="00390272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Ново-Савиновского района </w:t>
      </w:r>
    </w:p>
    <w:p w:rsidR="00390272" w:rsidRPr="00390272" w:rsidRDefault="00390272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</w:t>
      </w: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___________</w:t>
      </w:r>
      <w:proofErr w:type="gramStart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_  </w:t>
      </w:r>
      <w:r w:rsidR="006956E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Малышева</w:t>
      </w:r>
      <w:proofErr w:type="gramEnd"/>
      <w:r w:rsidR="006956E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Е.С</w:t>
      </w: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.</w:t>
      </w:r>
    </w:p>
    <w:p w:rsidR="00390272" w:rsidRPr="00390272" w:rsidRDefault="00390272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7535BE" w:rsidRDefault="007535BE"/>
    <w:sectPr w:rsidR="0075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D8"/>
    <w:rsid w:val="00164B5B"/>
    <w:rsid w:val="001B6CD8"/>
    <w:rsid w:val="002B6E1B"/>
    <w:rsid w:val="002C500A"/>
    <w:rsid w:val="003013B9"/>
    <w:rsid w:val="00371213"/>
    <w:rsid w:val="00390272"/>
    <w:rsid w:val="004F39C4"/>
    <w:rsid w:val="005B0B02"/>
    <w:rsid w:val="006956E7"/>
    <w:rsid w:val="006A761C"/>
    <w:rsid w:val="007535BE"/>
    <w:rsid w:val="008C7BB8"/>
    <w:rsid w:val="00A63D1C"/>
    <w:rsid w:val="00AF3CA7"/>
    <w:rsid w:val="00B45FF7"/>
    <w:rsid w:val="00B51BDA"/>
    <w:rsid w:val="00C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E87CB-12CE-459E-8308-DF281C98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2020-08-05T12:20:00Z</cp:lastPrinted>
  <dcterms:created xsi:type="dcterms:W3CDTF">2020-07-24T10:05:00Z</dcterms:created>
  <dcterms:modified xsi:type="dcterms:W3CDTF">2020-08-05T12:21:00Z</dcterms:modified>
</cp:coreProperties>
</file>