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FC" w:rsidRPr="00FA70FC" w:rsidRDefault="009536FC" w:rsidP="009536FC">
      <w:pPr>
        <w:jc w:val="center"/>
        <w:rPr>
          <w:b/>
          <w:sz w:val="28"/>
          <w:szCs w:val="28"/>
        </w:rPr>
      </w:pPr>
      <w:r w:rsidRPr="00FA70FC">
        <w:rPr>
          <w:b/>
          <w:sz w:val="28"/>
          <w:szCs w:val="28"/>
        </w:rPr>
        <w:t>Территориальная</w:t>
      </w:r>
      <w:r>
        <w:rPr>
          <w:b/>
          <w:sz w:val="28"/>
          <w:szCs w:val="28"/>
        </w:rPr>
        <w:t xml:space="preserve"> (окружная)</w:t>
      </w:r>
      <w:r w:rsidRPr="00FA70FC">
        <w:rPr>
          <w:b/>
          <w:sz w:val="28"/>
          <w:szCs w:val="28"/>
        </w:rPr>
        <w:t xml:space="preserve"> избирательная комиссия</w:t>
      </w:r>
    </w:p>
    <w:p w:rsidR="009536FC" w:rsidRPr="00FA70FC" w:rsidRDefault="009536FC" w:rsidP="009536FC">
      <w:pPr>
        <w:jc w:val="center"/>
        <w:rPr>
          <w:b/>
          <w:sz w:val="28"/>
          <w:szCs w:val="28"/>
        </w:rPr>
      </w:pPr>
      <w:r w:rsidRPr="00FA70FC">
        <w:rPr>
          <w:b/>
          <w:sz w:val="28"/>
          <w:szCs w:val="28"/>
        </w:rPr>
        <w:t>Ново-Савиновского района г. Казани</w:t>
      </w:r>
    </w:p>
    <w:p w:rsidR="009536FC" w:rsidRPr="00FA70FC" w:rsidRDefault="009536FC" w:rsidP="009536FC">
      <w:pPr>
        <w:jc w:val="center"/>
        <w:rPr>
          <w:b/>
          <w:sz w:val="28"/>
          <w:szCs w:val="28"/>
        </w:rPr>
      </w:pPr>
      <w:r w:rsidRPr="00FA70FC">
        <w:rPr>
          <w:b/>
          <w:sz w:val="28"/>
          <w:szCs w:val="28"/>
        </w:rPr>
        <w:t>Республики Татарстан</w:t>
      </w:r>
    </w:p>
    <w:p w:rsidR="009536FC" w:rsidRPr="00FA70FC" w:rsidRDefault="009536FC" w:rsidP="009536FC">
      <w:pPr>
        <w:jc w:val="center"/>
        <w:rPr>
          <w:sz w:val="28"/>
          <w:szCs w:val="28"/>
        </w:rPr>
      </w:pPr>
    </w:p>
    <w:p w:rsidR="009536FC" w:rsidRPr="00FA70FC" w:rsidRDefault="009536FC" w:rsidP="009536FC">
      <w:pPr>
        <w:jc w:val="center"/>
        <w:rPr>
          <w:rFonts w:eastAsia="Calibri"/>
          <w:sz w:val="28"/>
          <w:szCs w:val="28"/>
        </w:rPr>
      </w:pPr>
      <w:r w:rsidRPr="00FA70FC">
        <w:rPr>
          <w:rFonts w:eastAsia="Calibri"/>
          <w:sz w:val="28"/>
          <w:szCs w:val="28"/>
        </w:rPr>
        <w:t xml:space="preserve">ул. Волгоградская,32, Казань, 420044       Волгоградская </w:t>
      </w:r>
      <w:proofErr w:type="gramStart"/>
      <w:r w:rsidRPr="00FA70FC">
        <w:rPr>
          <w:rFonts w:eastAsia="Calibri"/>
          <w:sz w:val="28"/>
          <w:szCs w:val="28"/>
        </w:rPr>
        <w:t>ур.,</w:t>
      </w:r>
      <w:proofErr w:type="gramEnd"/>
      <w:r w:rsidRPr="00FA70FC">
        <w:rPr>
          <w:rFonts w:eastAsia="Calibri"/>
          <w:sz w:val="28"/>
          <w:szCs w:val="28"/>
        </w:rPr>
        <w:t>32, Казан, 420044</w:t>
      </w:r>
    </w:p>
    <w:p w:rsidR="009536FC" w:rsidRPr="00FA70FC" w:rsidRDefault="009536FC" w:rsidP="009536FC">
      <w:pPr>
        <w:jc w:val="center"/>
        <w:rPr>
          <w:rFonts w:eastAsia="Calibri"/>
          <w:sz w:val="28"/>
          <w:szCs w:val="28"/>
        </w:rPr>
      </w:pPr>
      <w:r w:rsidRPr="00FA70FC">
        <w:rPr>
          <w:rFonts w:eastAsia="Calibri"/>
          <w:sz w:val="28"/>
          <w:szCs w:val="28"/>
        </w:rPr>
        <w:t>тел.: (843) 519-34-17                                   тел.: (843) 519-34-17</w:t>
      </w:r>
    </w:p>
    <w:p w:rsidR="009536FC" w:rsidRDefault="009536FC" w:rsidP="009536FC">
      <w:pPr>
        <w:spacing w:line="100" w:lineRule="atLeast"/>
        <w:rPr>
          <w:b/>
          <w:spacing w:val="60"/>
          <w:sz w:val="32"/>
        </w:rPr>
      </w:pPr>
    </w:p>
    <w:p w:rsidR="009536FC" w:rsidRPr="00EE336C" w:rsidRDefault="009536FC" w:rsidP="009536FC">
      <w:pPr>
        <w:spacing w:line="100" w:lineRule="atLeast"/>
        <w:jc w:val="center"/>
        <w:rPr>
          <w:b/>
          <w:spacing w:val="60"/>
          <w:sz w:val="28"/>
          <w:szCs w:val="28"/>
        </w:rPr>
      </w:pPr>
      <w:r w:rsidRPr="00EE336C">
        <w:rPr>
          <w:b/>
          <w:spacing w:val="60"/>
          <w:sz w:val="28"/>
          <w:szCs w:val="28"/>
        </w:rPr>
        <w:t>РЕШЕНИЕ</w:t>
      </w:r>
    </w:p>
    <w:p w:rsidR="009536FC" w:rsidRDefault="009536FC" w:rsidP="009536FC">
      <w:pPr>
        <w:spacing w:line="100" w:lineRule="atLeast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9536FC" w:rsidTr="00E54710">
        <w:tc>
          <w:tcPr>
            <w:tcW w:w="3390" w:type="dxa"/>
            <w:shd w:val="clear" w:color="auto" w:fill="auto"/>
          </w:tcPr>
          <w:p w:rsidR="009536FC" w:rsidRDefault="009536FC" w:rsidP="00E54710">
            <w:pPr>
              <w:snapToGrid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  <w:r>
              <w:rPr>
                <w:sz w:val="28"/>
              </w:rPr>
              <w:t>июля 2020г.</w:t>
            </w:r>
          </w:p>
        </w:tc>
        <w:tc>
          <w:tcPr>
            <w:tcW w:w="3106" w:type="dxa"/>
            <w:shd w:val="clear" w:color="auto" w:fill="auto"/>
          </w:tcPr>
          <w:p w:rsidR="009536FC" w:rsidRDefault="009536FC" w:rsidP="00E54710">
            <w:pPr>
              <w:snapToGrid w:val="0"/>
              <w:spacing w:line="100" w:lineRule="atLeast"/>
              <w:jc w:val="center"/>
              <w:rPr>
                <w:sz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9536FC" w:rsidRDefault="009536FC" w:rsidP="00E54710">
            <w:pPr>
              <w:snapToGrid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№  132/3</w:t>
            </w:r>
          </w:p>
        </w:tc>
      </w:tr>
    </w:tbl>
    <w:p w:rsidR="009536FC" w:rsidRDefault="009536FC" w:rsidP="009536FC">
      <w:pPr>
        <w:pStyle w:val="a3"/>
        <w:tabs>
          <w:tab w:val="clear" w:pos="4153"/>
          <w:tab w:val="clear" w:pos="8306"/>
        </w:tabs>
        <w:spacing w:line="100" w:lineRule="atLeast"/>
        <w:jc w:val="both"/>
      </w:pPr>
    </w:p>
    <w:p w:rsidR="009536FC" w:rsidRDefault="009536FC" w:rsidP="009536FC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9536FC" w:rsidRDefault="009536FC" w:rsidP="009536FC">
      <w:pPr>
        <w:pStyle w:val="a8"/>
        <w:spacing w:before="0" w:beforeAutospacing="0" w:after="0" w:afterAutospacing="0"/>
        <w:jc w:val="center"/>
        <w:rPr>
          <w:rStyle w:val="a7"/>
          <w:sz w:val="26"/>
          <w:szCs w:val="26"/>
        </w:rPr>
      </w:pPr>
      <w:r w:rsidRPr="00EE336C">
        <w:rPr>
          <w:rStyle w:val="a7"/>
          <w:sz w:val="26"/>
          <w:szCs w:val="26"/>
        </w:rPr>
        <w:t xml:space="preserve">О регистрации уполномоченного представителя по финансовым вопросам </w:t>
      </w:r>
    </w:p>
    <w:p w:rsidR="009536FC" w:rsidRDefault="009536FC" w:rsidP="009536FC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A6459A">
        <w:rPr>
          <w:b/>
          <w:sz w:val="26"/>
          <w:szCs w:val="26"/>
        </w:rPr>
        <w:t xml:space="preserve">кандидата в депутаты </w:t>
      </w:r>
      <w:bookmarkStart w:id="0" w:name="_Hlk43546077"/>
      <w:r>
        <w:rPr>
          <w:b/>
          <w:sz w:val="26"/>
          <w:szCs w:val="26"/>
        </w:rPr>
        <w:t xml:space="preserve">Казанской городской Думы </w:t>
      </w:r>
      <w:proofErr w:type="gramStart"/>
      <w:r>
        <w:rPr>
          <w:b/>
          <w:sz w:val="26"/>
          <w:szCs w:val="26"/>
        </w:rPr>
        <w:t>четвертого  созыва</w:t>
      </w:r>
      <w:bookmarkEnd w:id="0"/>
      <w:proofErr w:type="gramEnd"/>
    </w:p>
    <w:p w:rsidR="009536FC" w:rsidRDefault="009536FC" w:rsidP="009536FC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Кутдусова</w:t>
      </w:r>
      <w:proofErr w:type="spellEnd"/>
      <w:r>
        <w:rPr>
          <w:b/>
          <w:sz w:val="26"/>
          <w:szCs w:val="26"/>
        </w:rPr>
        <w:t xml:space="preserve"> Булата </w:t>
      </w:r>
      <w:proofErr w:type="spellStart"/>
      <w:r>
        <w:rPr>
          <w:b/>
          <w:sz w:val="26"/>
          <w:szCs w:val="26"/>
        </w:rPr>
        <w:t>Фатиховича</w:t>
      </w:r>
      <w:proofErr w:type="spellEnd"/>
    </w:p>
    <w:p w:rsidR="009536FC" w:rsidRPr="00381448" w:rsidRDefault="009536FC" w:rsidP="009536FC">
      <w:pPr>
        <w:suppressAutoHyphens/>
        <w:spacing w:line="100" w:lineRule="atLeast"/>
        <w:jc w:val="center"/>
        <w:rPr>
          <w:rFonts w:cs="Calibri"/>
          <w:b/>
          <w:bCs/>
          <w:kern w:val="1"/>
          <w:sz w:val="26"/>
          <w:szCs w:val="26"/>
          <w:lang w:eastAsia="ar-SA"/>
        </w:rPr>
      </w:pPr>
      <w:r w:rsidRPr="00381448">
        <w:rPr>
          <w:rFonts w:cs="Calibri"/>
          <w:b/>
          <w:bCs/>
          <w:kern w:val="1"/>
          <w:sz w:val="26"/>
          <w:szCs w:val="26"/>
          <w:lang w:eastAsia="ar-SA"/>
        </w:rPr>
        <w:t xml:space="preserve">выдвинутого </w:t>
      </w:r>
      <w:r w:rsidRPr="00381448">
        <w:rPr>
          <w:rFonts w:cs="Calibri"/>
          <w:b/>
          <w:kern w:val="1"/>
          <w:sz w:val="26"/>
          <w:szCs w:val="26"/>
          <w:lang w:eastAsia="ar-SA"/>
        </w:rPr>
        <w:t xml:space="preserve">по одномандатному избирательному округу № </w:t>
      </w:r>
      <w:r>
        <w:rPr>
          <w:rFonts w:cs="Calibri"/>
          <w:b/>
          <w:kern w:val="1"/>
          <w:sz w:val="26"/>
          <w:szCs w:val="26"/>
          <w:lang w:eastAsia="ar-SA"/>
        </w:rPr>
        <w:t>12</w:t>
      </w:r>
    </w:p>
    <w:p w:rsidR="009536FC" w:rsidRPr="00EE336C" w:rsidRDefault="009536FC" w:rsidP="009536F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9536FC" w:rsidRPr="00381448" w:rsidRDefault="009536FC" w:rsidP="009536FC">
      <w:pPr>
        <w:widowControl w:val="0"/>
        <w:spacing w:line="100" w:lineRule="atLeast"/>
        <w:jc w:val="both"/>
        <w:rPr>
          <w:rFonts w:cs="Calibri"/>
          <w:kern w:val="1"/>
          <w:sz w:val="26"/>
          <w:szCs w:val="26"/>
          <w:lang w:eastAsia="ar-SA"/>
        </w:rPr>
      </w:pPr>
      <w:r w:rsidRPr="00EE336C">
        <w:rPr>
          <w:sz w:val="26"/>
          <w:szCs w:val="26"/>
        </w:rPr>
        <w:t xml:space="preserve">Рассмотрев документы, представленные в </w:t>
      </w:r>
      <w:r>
        <w:rPr>
          <w:sz w:val="26"/>
          <w:szCs w:val="26"/>
        </w:rPr>
        <w:t xml:space="preserve">территориальную </w:t>
      </w:r>
      <w:r w:rsidRPr="00EE336C">
        <w:rPr>
          <w:sz w:val="26"/>
          <w:szCs w:val="26"/>
        </w:rPr>
        <w:t>(окружную) избирательную комиссию Ново-Савиновского района города Казани Республики Татарстан для регистрации уполномоченного представителя по финансовым вопросам,</w:t>
      </w:r>
      <w:r>
        <w:rPr>
          <w:sz w:val="26"/>
          <w:szCs w:val="26"/>
        </w:rPr>
        <w:t xml:space="preserve"> </w:t>
      </w:r>
      <w:r>
        <w:rPr>
          <w:rStyle w:val="a7"/>
          <w:b w:val="0"/>
          <w:sz w:val="26"/>
          <w:szCs w:val="26"/>
        </w:rPr>
        <w:t xml:space="preserve">кандидата в депутаты </w:t>
      </w:r>
      <w:r w:rsidRPr="00E056F0">
        <w:rPr>
          <w:sz w:val="26"/>
          <w:szCs w:val="26"/>
        </w:rPr>
        <w:t>Казанской городской Думы четвертого  созыва</w:t>
      </w:r>
      <w:r w:rsidRPr="00A6459A">
        <w:rPr>
          <w:sz w:val="26"/>
          <w:szCs w:val="26"/>
        </w:rPr>
        <w:t xml:space="preserve">, выдвинутого </w:t>
      </w:r>
      <w:r>
        <w:rPr>
          <w:rStyle w:val="a7"/>
          <w:b w:val="0"/>
          <w:sz w:val="26"/>
          <w:szCs w:val="26"/>
        </w:rPr>
        <w:t>Казанское</w:t>
      </w:r>
      <w:r w:rsidRPr="00EE336C">
        <w:rPr>
          <w:rStyle w:val="a7"/>
          <w:b w:val="0"/>
          <w:sz w:val="26"/>
          <w:szCs w:val="26"/>
        </w:rPr>
        <w:t xml:space="preserve"> местное отделение Татарстанского регионального отделения Всероссийская политическая партия «Единая Россия»</w:t>
      </w:r>
      <w:r w:rsidRPr="00EE336C">
        <w:rPr>
          <w:rStyle w:val="a7"/>
          <w:sz w:val="26"/>
          <w:szCs w:val="26"/>
        </w:rPr>
        <w:t xml:space="preserve"> </w:t>
      </w:r>
      <w:r>
        <w:rPr>
          <w:rFonts w:cs="Calibri"/>
          <w:kern w:val="1"/>
          <w:sz w:val="26"/>
          <w:szCs w:val="26"/>
          <w:lang w:eastAsia="ar-SA"/>
        </w:rPr>
        <w:t xml:space="preserve">по </w:t>
      </w:r>
      <w:proofErr w:type="spellStart"/>
      <w:r>
        <w:rPr>
          <w:rFonts w:cs="Calibri"/>
          <w:kern w:val="1"/>
          <w:sz w:val="26"/>
          <w:szCs w:val="26"/>
          <w:lang w:eastAsia="ar-SA"/>
        </w:rPr>
        <w:t>Чуйковскому</w:t>
      </w:r>
      <w:proofErr w:type="spellEnd"/>
      <w:r>
        <w:rPr>
          <w:rFonts w:cs="Calibri"/>
          <w:kern w:val="1"/>
          <w:sz w:val="26"/>
          <w:szCs w:val="26"/>
          <w:lang w:eastAsia="ar-SA"/>
        </w:rPr>
        <w:t xml:space="preserve"> </w:t>
      </w:r>
      <w:r w:rsidRPr="00381448">
        <w:rPr>
          <w:rFonts w:cs="Calibri"/>
          <w:kern w:val="1"/>
          <w:sz w:val="26"/>
          <w:szCs w:val="26"/>
          <w:lang w:eastAsia="ar-SA"/>
        </w:rPr>
        <w:t>одноман</w:t>
      </w:r>
      <w:r>
        <w:rPr>
          <w:rFonts w:cs="Calibri"/>
          <w:kern w:val="1"/>
          <w:sz w:val="26"/>
          <w:szCs w:val="26"/>
          <w:lang w:eastAsia="ar-SA"/>
        </w:rPr>
        <w:t>да</w:t>
      </w:r>
      <w:r>
        <w:rPr>
          <w:rFonts w:cs="Calibri"/>
          <w:kern w:val="1"/>
          <w:sz w:val="26"/>
          <w:szCs w:val="26"/>
          <w:lang w:eastAsia="ar-SA"/>
        </w:rPr>
        <w:t>тному избирательному округу № 12</w:t>
      </w:r>
      <w:r w:rsidRPr="00381448">
        <w:rPr>
          <w:rFonts w:cs="Calibri"/>
          <w:kern w:val="1"/>
          <w:sz w:val="26"/>
          <w:szCs w:val="26"/>
          <w:lang w:eastAsia="ar-SA"/>
        </w:rPr>
        <w:t xml:space="preserve">, </w:t>
      </w:r>
      <w:proofErr w:type="spellStart"/>
      <w:r>
        <w:rPr>
          <w:rFonts w:cs="Calibri"/>
          <w:kern w:val="1"/>
          <w:sz w:val="26"/>
          <w:szCs w:val="26"/>
          <w:lang w:eastAsia="ar-SA"/>
        </w:rPr>
        <w:t>Кутдусов</w:t>
      </w:r>
      <w:proofErr w:type="spellEnd"/>
      <w:r>
        <w:rPr>
          <w:rFonts w:cs="Calibri"/>
          <w:kern w:val="1"/>
          <w:sz w:val="26"/>
          <w:szCs w:val="26"/>
          <w:lang w:eastAsia="ar-SA"/>
        </w:rPr>
        <w:t xml:space="preserve"> Булат </w:t>
      </w:r>
      <w:proofErr w:type="spellStart"/>
      <w:r>
        <w:rPr>
          <w:rFonts w:cs="Calibri"/>
          <w:kern w:val="1"/>
          <w:sz w:val="26"/>
          <w:szCs w:val="26"/>
          <w:lang w:eastAsia="ar-SA"/>
        </w:rPr>
        <w:t>Фатихович</w:t>
      </w:r>
      <w:proofErr w:type="spellEnd"/>
      <w:r w:rsidRPr="00381448">
        <w:rPr>
          <w:rFonts w:cs="Calibri"/>
          <w:kern w:val="1"/>
          <w:sz w:val="26"/>
          <w:szCs w:val="26"/>
          <w:lang w:eastAsia="ar-SA"/>
        </w:rPr>
        <w:t xml:space="preserve">, в соответствии с частью 3 статьи 67, статьей 109 Избирательного кодекса Республики Татарстан </w:t>
      </w:r>
      <w:r w:rsidRPr="00381448">
        <w:rPr>
          <w:rFonts w:cs="Calibri"/>
          <w:color w:val="000000"/>
          <w:kern w:val="1"/>
          <w:sz w:val="26"/>
          <w:szCs w:val="26"/>
          <w:lang w:eastAsia="ar-SA"/>
        </w:rPr>
        <w:t xml:space="preserve">территориальная (окружная) избирательная комиссия </w:t>
      </w:r>
      <w:r w:rsidRPr="00EE336C">
        <w:rPr>
          <w:sz w:val="26"/>
          <w:szCs w:val="26"/>
        </w:rPr>
        <w:t xml:space="preserve">Ново-Савиновского района </w:t>
      </w:r>
      <w:r w:rsidRPr="00381448">
        <w:rPr>
          <w:rFonts w:cs="Calibri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381448">
        <w:rPr>
          <w:rFonts w:cs="Calibri"/>
          <w:color w:val="000000"/>
          <w:kern w:val="1"/>
          <w:sz w:val="26"/>
          <w:szCs w:val="26"/>
          <w:lang w:eastAsia="ar-SA"/>
        </w:rPr>
        <w:t>г.Казани</w:t>
      </w:r>
      <w:proofErr w:type="spellEnd"/>
      <w:r w:rsidRPr="00381448">
        <w:rPr>
          <w:rFonts w:cs="Calibri"/>
          <w:color w:val="000000"/>
          <w:kern w:val="1"/>
          <w:sz w:val="26"/>
          <w:szCs w:val="26"/>
          <w:lang w:eastAsia="ar-SA"/>
        </w:rPr>
        <w:t xml:space="preserve"> Республики Татарстан </w:t>
      </w:r>
      <w:r w:rsidRPr="00381448">
        <w:rPr>
          <w:rFonts w:cs="Calibri"/>
          <w:b/>
          <w:bCs/>
          <w:color w:val="000000"/>
          <w:kern w:val="1"/>
          <w:sz w:val="26"/>
          <w:szCs w:val="26"/>
          <w:lang w:eastAsia="ar-SA"/>
        </w:rPr>
        <w:t>решила</w:t>
      </w:r>
      <w:r w:rsidRPr="00381448">
        <w:rPr>
          <w:rFonts w:cs="Calibri"/>
          <w:b/>
          <w:bCs/>
          <w:kern w:val="1"/>
          <w:sz w:val="26"/>
          <w:szCs w:val="26"/>
          <w:lang w:eastAsia="ar-SA"/>
        </w:rPr>
        <w:t>:</w:t>
      </w:r>
      <w:r w:rsidRPr="00381448">
        <w:rPr>
          <w:rFonts w:cs="Calibri"/>
          <w:kern w:val="1"/>
          <w:sz w:val="26"/>
          <w:szCs w:val="26"/>
          <w:lang w:eastAsia="ar-SA"/>
        </w:rPr>
        <w:t xml:space="preserve"> </w:t>
      </w:r>
    </w:p>
    <w:p w:rsidR="009536FC" w:rsidRPr="00381448" w:rsidRDefault="009536FC" w:rsidP="009536FC">
      <w:pPr>
        <w:widowControl w:val="0"/>
        <w:spacing w:line="100" w:lineRule="atLeast"/>
        <w:jc w:val="both"/>
        <w:rPr>
          <w:rFonts w:cs="Calibri"/>
          <w:kern w:val="1"/>
          <w:sz w:val="26"/>
          <w:szCs w:val="26"/>
          <w:lang w:eastAsia="ar-SA"/>
        </w:rPr>
      </w:pPr>
    </w:p>
    <w:p w:rsidR="009536FC" w:rsidRPr="00EE336C" w:rsidRDefault="009536FC" w:rsidP="009536FC">
      <w:pPr>
        <w:spacing w:line="288" w:lineRule="auto"/>
        <w:ind w:firstLine="720"/>
        <w:jc w:val="both"/>
        <w:rPr>
          <w:sz w:val="26"/>
          <w:szCs w:val="26"/>
          <w:vertAlign w:val="superscript"/>
        </w:rPr>
      </w:pPr>
      <w:r w:rsidRPr="00EE336C">
        <w:rPr>
          <w:sz w:val="26"/>
          <w:szCs w:val="26"/>
        </w:rPr>
        <w:t>1. Зарегистрировать уполномоченного представителя по финансовым вопросам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Кутдусова</w:t>
      </w:r>
      <w:proofErr w:type="spellEnd"/>
      <w:r>
        <w:rPr>
          <w:sz w:val="26"/>
          <w:szCs w:val="26"/>
        </w:rPr>
        <w:t xml:space="preserve"> Булата </w:t>
      </w:r>
      <w:proofErr w:type="spellStart"/>
      <w:r>
        <w:rPr>
          <w:sz w:val="26"/>
          <w:szCs w:val="26"/>
        </w:rPr>
        <w:t>Фатиховича</w:t>
      </w:r>
      <w:proofErr w:type="spellEnd"/>
      <w:r>
        <w:rPr>
          <w:sz w:val="26"/>
          <w:szCs w:val="26"/>
        </w:rPr>
        <w:t xml:space="preserve">, </w:t>
      </w:r>
      <w:r>
        <w:rPr>
          <w:rStyle w:val="a7"/>
          <w:b w:val="0"/>
          <w:sz w:val="26"/>
          <w:szCs w:val="26"/>
        </w:rPr>
        <w:t xml:space="preserve">кандидата в депутаты </w:t>
      </w:r>
      <w:r w:rsidRPr="00E056F0">
        <w:rPr>
          <w:sz w:val="26"/>
          <w:szCs w:val="26"/>
        </w:rPr>
        <w:t>Казан</w:t>
      </w:r>
      <w:r>
        <w:rPr>
          <w:sz w:val="26"/>
          <w:szCs w:val="26"/>
        </w:rPr>
        <w:t xml:space="preserve">ской городской Думы четвертого </w:t>
      </w:r>
      <w:r w:rsidRPr="00E056F0">
        <w:rPr>
          <w:sz w:val="26"/>
          <w:szCs w:val="26"/>
        </w:rPr>
        <w:t>созыва</w:t>
      </w:r>
      <w:r>
        <w:rPr>
          <w:sz w:val="26"/>
          <w:szCs w:val="26"/>
        </w:rPr>
        <w:t xml:space="preserve"> </w:t>
      </w:r>
      <w:r>
        <w:rPr>
          <w:rFonts w:cs="Calibri"/>
          <w:kern w:val="1"/>
          <w:sz w:val="26"/>
          <w:szCs w:val="26"/>
          <w:lang w:eastAsia="ar-SA"/>
        </w:rPr>
        <w:t xml:space="preserve">по </w:t>
      </w:r>
      <w:proofErr w:type="spellStart"/>
      <w:r>
        <w:rPr>
          <w:rFonts w:cs="Calibri"/>
          <w:kern w:val="1"/>
          <w:sz w:val="26"/>
          <w:szCs w:val="26"/>
          <w:lang w:eastAsia="ar-SA"/>
        </w:rPr>
        <w:t>Чуйковскому</w:t>
      </w:r>
      <w:proofErr w:type="spellEnd"/>
      <w:r>
        <w:rPr>
          <w:rFonts w:cs="Calibri"/>
          <w:kern w:val="1"/>
          <w:sz w:val="26"/>
          <w:szCs w:val="26"/>
          <w:lang w:eastAsia="ar-SA"/>
        </w:rPr>
        <w:t xml:space="preserve"> </w:t>
      </w:r>
      <w:r w:rsidRPr="00381448">
        <w:rPr>
          <w:rFonts w:cs="Calibri"/>
          <w:kern w:val="1"/>
          <w:sz w:val="26"/>
          <w:szCs w:val="26"/>
          <w:lang w:eastAsia="ar-SA"/>
        </w:rPr>
        <w:t>одноман</w:t>
      </w:r>
      <w:r>
        <w:rPr>
          <w:rFonts w:cs="Calibri"/>
          <w:kern w:val="1"/>
          <w:sz w:val="26"/>
          <w:szCs w:val="26"/>
          <w:lang w:eastAsia="ar-SA"/>
        </w:rPr>
        <w:t>да</w:t>
      </w:r>
      <w:r>
        <w:rPr>
          <w:rFonts w:cs="Calibri"/>
          <w:kern w:val="1"/>
          <w:sz w:val="26"/>
          <w:szCs w:val="26"/>
          <w:lang w:eastAsia="ar-SA"/>
        </w:rPr>
        <w:t>тному избирательному округу № 12</w:t>
      </w:r>
      <w:r>
        <w:rPr>
          <w:rFonts w:cs="Calibri"/>
          <w:kern w:val="1"/>
          <w:sz w:val="26"/>
          <w:szCs w:val="26"/>
          <w:lang w:eastAsia="ar-SA"/>
        </w:rPr>
        <w:t>,</w:t>
      </w:r>
      <w:r w:rsidRPr="00EE336C">
        <w:rPr>
          <w:rStyle w:val="a7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Хасанова Тимура </w:t>
      </w:r>
      <w:proofErr w:type="spellStart"/>
      <w:r>
        <w:rPr>
          <w:sz w:val="26"/>
          <w:szCs w:val="26"/>
        </w:rPr>
        <w:t>Рашитовича</w:t>
      </w:r>
      <w:bookmarkStart w:id="1" w:name="_GoBack"/>
      <w:bookmarkEnd w:id="1"/>
      <w:proofErr w:type="spellEnd"/>
      <w:r w:rsidRPr="00EE336C">
        <w:rPr>
          <w:sz w:val="26"/>
          <w:szCs w:val="26"/>
        </w:rPr>
        <w:t>.</w:t>
      </w:r>
    </w:p>
    <w:p w:rsidR="009536FC" w:rsidRPr="00EE336C" w:rsidRDefault="009536FC" w:rsidP="009536F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EE336C">
        <w:rPr>
          <w:sz w:val="26"/>
          <w:szCs w:val="26"/>
        </w:rPr>
        <w:t xml:space="preserve">2. Разместить настоящее решение на официальном сайте территориальной </w:t>
      </w:r>
      <w:r>
        <w:rPr>
          <w:sz w:val="26"/>
          <w:szCs w:val="26"/>
        </w:rPr>
        <w:t xml:space="preserve">(окружной) </w:t>
      </w:r>
      <w:r w:rsidRPr="00EE336C">
        <w:rPr>
          <w:sz w:val="26"/>
          <w:szCs w:val="26"/>
        </w:rPr>
        <w:t>избирательной комиссии Ново-Савиновского района города Казани</w:t>
      </w:r>
      <w:r w:rsidRPr="00EE336C">
        <w:rPr>
          <w:color w:val="000000"/>
          <w:sz w:val="26"/>
          <w:szCs w:val="26"/>
        </w:rPr>
        <w:t xml:space="preserve"> </w:t>
      </w:r>
      <w:r w:rsidRPr="00EE336C">
        <w:rPr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9536FC" w:rsidRDefault="009536FC" w:rsidP="009536FC">
      <w:pPr>
        <w:pStyle w:val="a3"/>
        <w:jc w:val="both"/>
        <w:rPr>
          <w:sz w:val="26"/>
          <w:szCs w:val="26"/>
        </w:rPr>
      </w:pPr>
    </w:p>
    <w:p w:rsidR="009536FC" w:rsidRDefault="009536FC" w:rsidP="009536FC">
      <w:pPr>
        <w:pStyle w:val="a3"/>
        <w:rPr>
          <w:sz w:val="26"/>
          <w:szCs w:val="26"/>
        </w:rPr>
      </w:pPr>
    </w:p>
    <w:p w:rsidR="009536FC" w:rsidRPr="00DF3DEA" w:rsidRDefault="009536FC" w:rsidP="009536FC">
      <w:pPr>
        <w:pStyle w:val="a5"/>
        <w:widowControl w:val="0"/>
        <w:ind w:firstLine="611"/>
        <w:rPr>
          <w:sz w:val="22"/>
          <w:szCs w:val="26"/>
        </w:rPr>
      </w:pPr>
    </w:p>
    <w:p w:rsidR="009536FC" w:rsidRPr="0026382A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территориальной (окружной) </w:t>
      </w:r>
    </w:p>
    <w:p w:rsidR="009536FC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  <w:r w:rsidRPr="00D907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9536FC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Ново-Савиновского района </w:t>
      </w:r>
    </w:p>
    <w:p w:rsidR="009536FC" w:rsidRPr="0026382A" w:rsidRDefault="009536FC" w:rsidP="009536FC">
      <w:pPr>
        <w:pStyle w:val="a3"/>
        <w:widowControl w:val="0"/>
        <w:tabs>
          <w:tab w:val="clear" w:pos="4153"/>
          <w:tab w:val="clear" w:pos="8306"/>
        </w:tabs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 xml:space="preserve">города </w:t>
      </w:r>
      <w:r w:rsidRPr="00EC2388">
        <w:rPr>
          <w:sz w:val="26"/>
          <w:szCs w:val="26"/>
        </w:rPr>
        <w:t>Казани</w:t>
      </w:r>
      <w:r>
        <w:rPr>
          <w:sz w:val="26"/>
          <w:szCs w:val="26"/>
        </w:rPr>
        <w:t xml:space="preserve"> Республики Татарстан   </w:t>
      </w:r>
      <w:r w:rsidRPr="00D907D8">
        <w:rPr>
          <w:sz w:val="32"/>
          <w:szCs w:val="32"/>
        </w:rPr>
        <w:t>___________</w:t>
      </w:r>
      <w:r w:rsidRPr="00D907D8">
        <w:rPr>
          <w:sz w:val="32"/>
          <w:szCs w:val="32"/>
          <w:vertAlign w:val="superscript"/>
        </w:rPr>
        <w:t xml:space="preserve">     </w:t>
      </w:r>
      <w:r>
        <w:rPr>
          <w:sz w:val="32"/>
          <w:szCs w:val="32"/>
          <w:vertAlign w:val="superscript"/>
        </w:rPr>
        <w:t xml:space="preserve">    </w:t>
      </w:r>
      <w:r w:rsidRPr="00D907D8">
        <w:rPr>
          <w:sz w:val="28"/>
          <w:szCs w:val="28"/>
          <w:vertAlign w:val="superscript"/>
        </w:rPr>
        <w:t xml:space="preserve"> </w:t>
      </w:r>
      <w:r>
        <w:rPr>
          <w:sz w:val="26"/>
          <w:szCs w:val="26"/>
        </w:rPr>
        <w:t>О.К. Малышева</w:t>
      </w:r>
      <w:r w:rsidRPr="00D907D8">
        <w:rPr>
          <w:i/>
          <w:sz w:val="28"/>
          <w:szCs w:val="28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      </w:t>
      </w:r>
      <w:r>
        <w:rPr>
          <w:sz w:val="26"/>
          <w:szCs w:val="26"/>
        </w:rPr>
        <w:t xml:space="preserve">                                            </w:t>
      </w:r>
    </w:p>
    <w:p w:rsidR="009536FC" w:rsidRPr="0026382A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 секретаря</w:t>
      </w:r>
      <w:r w:rsidRPr="0026382A">
        <w:rPr>
          <w:sz w:val="26"/>
          <w:szCs w:val="26"/>
        </w:rPr>
        <w:t xml:space="preserve"> территориальной </w:t>
      </w:r>
      <w:r>
        <w:rPr>
          <w:sz w:val="26"/>
          <w:szCs w:val="26"/>
        </w:rPr>
        <w:t xml:space="preserve">(окружной) </w:t>
      </w:r>
    </w:p>
    <w:p w:rsidR="009536FC" w:rsidRPr="0026382A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26382A">
        <w:rPr>
          <w:sz w:val="26"/>
          <w:szCs w:val="26"/>
        </w:rPr>
        <w:t>избирательной комиссии</w:t>
      </w:r>
    </w:p>
    <w:p w:rsidR="009536FC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Ново-Савиновского района </w:t>
      </w:r>
    </w:p>
    <w:p w:rsidR="009536FC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Pr="00EC2388">
        <w:rPr>
          <w:sz w:val="26"/>
          <w:szCs w:val="26"/>
        </w:rPr>
        <w:t>Казани</w:t>
      </w:r>
      <w:r>
        <w:rPr>
          <w:sz w:val="26"/>
          <w:szCs w:val="26"/>
        </w:rPr>
        <w:t xml:space="preserve"> Республики</w:t>
      </w:r>
      <w:r w:rsidRPr="0026382A">
        <w:rPr>
          <w:sz w:val="26"/>
          <w:szCs w:val="26"/>
        </w:rPr>
        <w:t xml:space="preserve"> Татарстан</w:t>
      </w:r>
      <w:r>
        <w:rPr>
          <w:sz w:val="26"/>
          <w:szCs w:val="26"/>
        </w:rPr>
        <w:tab/>
        <w:t xml:space="preserve">   ____________             А.И. Фаттахова</w:t>
      </w:r>
    </w:p>
    <w:p w:rsidR="009536FC" w:rsidRDefault="009536FC" w:rsidP="009536FC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4400ED" w:rsidRDefault="004400ED"/>
    <w:sectPr w:rsidR="0044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F8"/>
    <w:rsid w:val="003425F8"/>
    <w:rsid w:val="004400ED"/>
    <w:rsid w:val="009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66F2-306C-4FAF-9DAE-0AA4401B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6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3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536FC"/>
    <w:pPr>
      <w:jc w:val="both"/>
    </w:pPr>
  </w:style>
  <w:style w:type="character" w:customStyle="1" w:styleId="a6">
    <w:name w:val="Основной текст Знак"/>
    <w:basedOn w:val="a0"/>
    <w:link w:val="a5"/>
    <w:rsid w:val="00953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9536FC"/>
    <w:rPr>
      <w:b/>
      <w:bCs/>
    </w:rPr>
  </w:style>
  <w:style w:type="paragraph" w:styleId="a8">
    <w:name w:val="Normal (Web)"/>
    <w:basedOn w:val="a"/>
    <w:uiPriority w:val="99"/>
    <w:unhideWhenUsed/>
    <w:rsid w:val="009536F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36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3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2020-07-20T07:32:00Z</cp:lastPrinted>
  <dcterms:created xsi:type="dcterms:W3CDTF">2020-07-20T07:26:00Z</dcterms:created>
  <dcterms:modified xsi:type="dcterms:W3CDTF">2020-07-20T07:34:00Z</dcterms:modified>
</cp:coreProperties>
</file>